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7C5C6F" w14:textId="3943E1B0" w:rsidR="00AB3DC8" w:rsidRDefault="00562CAF">
      <w:bookmarkStart w:id="0" w:name="_GoBack"/>
      <w:bookmarkEnd w:id="0"/>
      <w:r w:rsidRPr="0098183A">
        <w:rPr>
          <w:noProof/>
          <w:lang w:eastAsia="fr-CA"/>
        </w:rPr>
        <w:drawing>
          <wp:inline distT="0" distB="0" distL="0" distR="0" wp14:anchorId="7C35EC49" wp14:editId="3BB69412">
            <wp:extent cx="1590675" cy="1029260"/>
            <wp:effectExtent l="0" t="0" r="0" b="0"/>
            <wp:docPr id="10" name="Image 10" descr="C:\Users\campdejour\Desktop\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pdejour\Desktop\2-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7788" cy="1033863"/>
                    </a:xfrm>
                    <a:prstGeom prst="rect">
                      <a:avLst/>
                    </a:prstGeom>
                    <a:noFill/>
                    <a:ln>
                      <a:noFill/>
                    </a:ln>
                  </pic:spPr>
                </pic:pic>
              </a:graphicData>
            </a:graphic>
          </wp:inline>
        </w:drawing>
      </w:r>
    </w:p>
    <w:p w14:paraId="1F4FF379" w14:textId="77777777" w:rsidR="00562CAF" w:rsidRDefault="00562CAF" w:rsidP="00562CAF">
      <w:pPr>
        <w:tabs>
          <w:tab w:val="left" w:pos="2980"/>
        </w:tabs>
        <w:jc w:val="center"/>
        <w:rPr>
          <w:rFonts w:ascii="Calibri" w:hAnsi="Calibri"/>
          <w:b/>
          <w:sz w:val="96"/>
          <w:szCs w:val="96"/>
        </w:rPr>
      </w:pPr>
      <w:r w:rsidRPr="00AB3DC8">
        <w:rPr>
          <w:rFonts w:ascii="Calibri" w:hAnsi="Calibri"/>
          <w:b/>
          <w:sz w:val="96"/>
          <w:szCs w:val="96"/>
        </w:rPr>
        <w:t>GUIDE DES PARENTS</w:t>
      </w:r>
    </w:p>
    <w:p w14:paraId="23F2CED7" w14:textId="5BEAFA0F" w:rsidR="00AB3DC8" w:rsidRPr="00AB3DC8" w:rsidRDefault="00AB3DC8" w:rsidP="00AB3DC8"/>
    <w:p w14:paraId="34F5D0A5" w14:textId="625C5D89" w:rsidR="00AB3DC8" w:rsidRPr="00AB3DC8" w:rsidRDefault="00562CAF" w:rsidP="00AB3DC8">
      <w:r w:rsidRPr="00FB0C68">
        <w:rPr>
          <w:rFonts w:ascii="Comic Sans MS" w:hAnsi="Comic Sans MS"/>
          <w:noProof/>
          <w:lang w:eastAsia="fr-CA"/>
        </w:rPr>
        <w:drawing>
          <wp:anchor distT="0" distB="0" distL="114300" distR="114300" simplePos="0" relativeHeight="251666432" behindDoc="1" locked="0" layoutInCell="1" allowOverlap="1" wp14:anchorId="2B18D8BF" wp14:editId="0515B417">
            <wp:simplePos x="0" y="0"/>
            <wp:positionH relativeFrom="margin">
              <wp:align>center</wp:align>
            </wp:positionH>
            <wp:positionV relativeFrom="paragraph">
              <wp:posOffset>25400</wp:posOffset>
            </wp:positionV>
            <wp:extent cx="4479925" cy="3181350"/>
            <wp:effectExtent l="0" t="0" r="0" b="0"/>
            <wp:wrapSquare wrapText="bothSides"/>
            <wp:docPr id="3" name="Image 3" descr="P:\Public\800 Services à la collectivité\802 Sports et loisirs\125 Camp de jour\2017 - CAMP DE JOUR\Logo camp de jour\Badabo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800 Services à la collectivité\802 Sports et loisirs\125 Camp de jour\2017 - CAMP DE JOUR\Logo camp de jour\Badaboum.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253" t="8475" r="8861" b="9822"/>
                    <a:stretch/>
                  </pic:blipFill>
                  <pic:spPr bwMode="auto">
                    <a:xfrm>
                      <a:off x="0" y="0"/>
                      <a:ext cx="4479925" cy="318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28AFE3" w14:textId="5F64486C" w:rsidR="00AB3DC8" w:rsidRPr="00AB3DC8" w:rsidRDefault="00AB3DC8" w:rsidP="00AB3DC8"/>
    <w:p w14:paraId="7EF06443" w14:textId="0FD46611" w:rsidR="00AB3DC8" w:rsidRPr="00AB3DC8" w:rsidRDefault="00AB3DC8" w:rsidP="00AB3DC8"/>
    <w:p w14:paraId="67436582" w14:textId="77777777" w:rsidR="00AB3DC8" w:rsidRPr="00AB3DC8" w:rsidRDefault="00AB3DC8" w:rsidP="00AB3DC8"/>
    <w:p w14:paraId="1F9A2025" w14:textId="77777777" w:rsidR="00AB3DC8" w:rsidRPr="00AB3DC8" w:rsidRDefault="00AB3DC8" w:rsidP="00AB3DC8"/>
    <w:p w14:paraId="76CFDED7" w14:textId="7BD69853" w:rsidR="00AB3DC8" w:rsidRPr="00AB3DC8" w:rsidRDefault="00AB3DC8" w:rsidP="00AB3DC8"/>
    <w:p w14:paraId="1FA4CF2D" w14:textId="68C926EE" w:rsidR="00AB3DC8" w:rsidRPr="00AB3DC8" w:rsidRDefault="00AB3DC8" w:rsidP="00AB3DC8"/>
    <w:p w14:paraId="10ACA893" w14:textId="77777777" w:rsidR="00AB3DC8" w:rsidRPr="00AB3DC8" w:rsidRDefault="00AB3DC8" w:rsidP="00AB3DC8"/>
    <w:p w14:paraId="4ACBBDDC" w14:textId="77777777" w:rsidR="00AB3DC8" w:rsidRPr="00AB3DC8" w:rsidRDefault="00AB3DC8" w:rsidP="00AB3DC8"/>
    <w:p w14:paraId="053F6C14" w14:textId="10A6801C" w:rsidR="00AB3DC8" w:rsidRPr="00AB3DC8" w:rsidRDefault="00AB3DC8" w:rsidP="00AB3DC8"/>
    <w:p w14:paraId="6D21F5DB" w14:textId="4D0C1491" w:rsidR="00AB3DC8" w:rsidRPr="00AB3DC8" w:rsidRDefault="00AB3DC8" w:rsidP="00AB3DC8"/>
    <w:p w14:paraId="4AE1D469" w14:textId="400A407D" w:rsidR="00AB3DC8" w:rsidRPr="00AB3DC8" w:rsidRDefault="00AB3DC8" w:rsidP="00AB3DC8"/>
    <w:p w14:paraId="549E91BE" w14:textId="119448A6" w:rsidR="00AB3DC8" w:rsidRPr="00AB3DC8" w:rsidRDefault="00AB3DC8" w:rsidP="00AB3DC8"/>
    <w:p w14:paraId="6249F871" w14:textId="519E6E0D" w:rsidR="00AB3DC8" w:rsidRPr="00AB3DC8" w:rsidRDefault="00AB3DC8" w:rsidP="00AB3DC8"/>
    <w:p w14:paraId="4ACCFFC3" w14:textId="57493440" w:rsidR="00AB3DC8" w:rsidRPr="00AB3DC8" w:rsidRDefault="00AB3DC8" w:rsidP="00AB3DC8"/>
    <w:p w14:paraId="357CA738" w14:textId="77777777" w:rsidR="00AB3DC8" w:rsidRPr="00AB3DC8" w:rsidRDefault="00AB3DC8" w:rsidP="00AB3DC8"/>
    <w:p w14:paraId="0A27DED9" w14:textId="77777777" w:rsidR="00AB3DC8" w:rsidRPr="00AB3DC8" w:rsidRDefault="00AB3DC8" w:rsidP="00AB3DC8"/>
    <w:p w14:paraId="369CD398" w14:textId="44581443" w:rsidR="00AB3DC8" w:rsidRPr="00AB3DC8" w:rsidRDefault="00AB3DC8" w:rsidP="00AB3DC8"/>
    <w:p w14:paraId="55BB4589" w14:textId="7B50DDD3" w:rsidR="00AB3DC8" w:rsidRDefault="00562CAF" w:rsidP="00562CAF">
      <w:pPr>
        <w:jc w:val="center"/>
        <w:rPr>
          <w:b/>
          <w:sz w:val="36"/>
        </w:rPr>
      </w:pPr>
      <w:r w:rsidRPr="00562CAF">
        <w:rPr>
          <w:b/>
          <w:sz w:val="36"/>
        </w:rPr>
        <w:t>Administré par</w:t>
      </w:r>
    </w:p>
    <w:p w14:paraId="415BBF50" w14:textId="77777777" w:rsidR="00562CAF" w:rsidRPr="00562CAF" w:rsidRDefault="00562CAF" w:rsidP="00562CAF">
      <w:pPr>
        <w:jc w:val="center"/>
        <w:rPr>
          <w:b/>
          <w:sz w:val="36"/>
        </w:rPr>
      </w:pPr>
    </w:p>
    <w:p w14:paraId="0C677E27" w14:textId="13F4E4FE" w:rsidR="00AB3DC8" w:rsidRPr="00AB3DC8" w:rsidRDefault="00562CAF" w:rsidP="00AB3DC8">
      <w:r>
        <w:rPr>
          <w:noProof/>
          <w:lang w:eastAsia="fr-CA"/>
        </w:rPr>
        <w:drawing>
          <wp:anchor distT="0" distB="0" distL="114300" distR="114300" simplePos="0" relativeHeight="251658240" behindDoc="0" locked="0" layoutInCell="1" allowOverlap="1" wp14:anchorId="075C0E4C" wp14:editId="3DF6D525">
            <wp:simplePos x="0" y="0"/>
            <wp:positionH relativeFrom="margin">
              <wp:align>center</wp:align>
            </wp:positionH>
            <wp:positionV relativeFrom="paragraph">
              <wp:posOffset>27305</wp:posOffset>
            </wp:positionV>
            <wp:extent cx="2763650" cy="895350"/>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36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079E4" w14:textId="3488005B" w:rsidR="00562CAF" w:rsidRDefault="00562CAF" w:rsidP="00AB3DC8">
      <w:pPr>
        <w:tabs>
          <w:tab w:val="left" w:pos="2980"/>
        </w:tabs>
        <w:jc w:val="center"/>
        <w:rPr>
          <w:rFonts w:ascii="Calibri" w:hAnsi="Calibri"/>
          <w:b/>
          <w:sz w:val="96"/>
          <w:szCs w:val="96"/>
        </w:rPr>
      </w:pPr>
    </w:p>
    <w:p w14:paraId="1770DAA6" w14:textId="77777777" w:rsidR="00562CAF" w:rsidRDefault="00562CAF" w:rsidP="00AB3DC8">
      <w:pPr>
        <w:tabs>
          <w:tab w:val="left" w:pos="2980"/>
        </w:tabs>
        <w:jc w:val="center"/>
        <w:rPr>
          <w:rFonts w:ascii="Calibri" w:hAnsi="Calibri"/>
          <w:b/>
          <w:sz w:val="96"/>
          <w:szCs w:val="96"/>
        </w:rPr>
      </w:pPr>
    </w:p>
    <w:p w14:paraId="576A6885" w14:textId="64E89631" w:rsidR="00AB3DC8" w:rsidRPr="00562CAF" w:rsidRDefault="00562CAF" w:rsidP="00562CAF">
      <w:pPr>
        <w:tabs>
          <w:tab w:val="left" w:pos="2980"/>
        </w:tabs>
        <w:jc w:val="center"/>
        <w:rPr>
          <w:rFonts w:ascii="Calibri" w:hAnsi="Calibri"/>
          <w:b/>
          <w:sz w:val="36"/>
          <w:szCs w:val="32"/>
        </w:rPr>
      </w:pPr>
      <w:r w:rsidRPr="00562CAF">
        <w:rPr>
          <w:rFonts w:ascii="Calibri" w:hAnsi="Calibri"/>
          <w:b/>
          <w:sz w:val="36"/>
          <w:szCs w:val="32"/>
        </w:rPr>
        <w:t>Été 2018</w:t>
      </w:r>
    </w:p>
    <w:p w14:paraId="4F1E48E9" w14:textId="010D9EDD" w:rsidR="00AB3DC8" w:rsidRPr="00562CAF" w:rsidRDefault="00AB3DC8" w:rsidP="00562CAF">
      <w:pPr>
        <w:tabs>
          <w:tab w:val="left" w:pos="2980"/>
        </w:tabs>
        <w:jc w:val="center"/>
        <w:rPr>
          <w:rFonts w:ascii="Calibri" w:hAnsi="Calibri"/>
          <w:b/>
          <w:sz w:val="40"/>
          <w:szCs w:val="40"/>
        </w:rPr>
      </w:pPr>
    </w:p>
    <w:p w14:paraId="3051F84F" w14:textId="77777777" w:rsidR="00AB3DC8" w:rsidRDefault="00AB3DC8" w:rsidP="00AB3DC8">
      <w:pPr>
        <w:tabs>
          <w:tab w:val="left" w:pos="2980"/>
        </w:tabs>
        <w:rPr>
          <w:rFonts w:ascii="Times New Roman" w:hAnsi="Times New Roman" w:cs="Times New Roman"/>
          <w:b/>
          <w:sz w:val="28"/>
          <w:szCs w:val="28"/>
        </w:rPr>
      </w:pPr>
    </w:p>
    <w:p w14:paraId="156E98B1" w14:textId="4C38A192" w:rsidR="00AB3DC8" w:rsidRPr="008D28DB" w:rsidRDefault="00601E33" w:rsidP="008D28DB">
      <w:pPr>
        <w:tabs>
          <w:tab w:val="left" w:pos="2980"/>
        </w:tabs>
        <w:jc w:val="center"/>
        <w:rPr>
          <w:rFonts w:ascii="Times New Roman" w:hAnsi="Times New Roman" w:cs="Times New Roman"/>
          <w:b/>
          <w:sz w:val="40"/>
          <w:szCs w:val="40"/>
        </w:rPr>
      </w:pPr>
      <w:r w:rsidRPr="008D28DB">
        <w:rPr>
          <w:rFonts w:ascii="Times New Roman" w:hAnsi="Times New Roman" w:cs="Times New Roman"/>
          <w:b/>
          <w:sz w:val="40"/>
          <w:szCs w:val="40"/>
        </w:rPr>
        <w:lastRenderedPageBreak/>
        <w:t>TABLE DES MATIÈRES</w:t>
      </w:r>
    </w:p>
    <w:sdt>
      <w:sdtPr>
        <w:rPr>
          <w:rFonts w:asciiTheme="minorHAnsi" w:eastAsiaTheme="minorEastAsia" w:hAnsiTheme="minorHAnsi" w:cstheme="minorBidi"/>
          <w:b w:val="0"/>
          <w:bCs w:val="0"/>
          <w:color w:val="auto"/>
          <w:sz w:val="24"/>
          <w:szCs w:val="24"/>
          <w:lang w:val="fr-FR"/>
        </w:rPr>
        <w:id w:val="796570593"/>
        <w:docPartObj>
          <w:docPartGallery w:val="Table of Contents"/>
          <w:docPartUnique/>
        </w:docPartObj>
      </w:sdtPr>
      <w:sdtEndPr>
        <w:rPr>
          <w:noProof/>
          <w:lang w:val="fr-CA"/>
        </w:rPr>
      </w:sdtEndPr>
      <w:sdtContent>
        <w:p w14:paraId="0105794A" w14:textId="339B44C4" w:rsidR="00601E33" w:rsidRPr="00601E33" w:rsidRDefault="008D28DB" w:rsidP="00601E33">
          <w:pPr>
            <w:pStyle w:val="En-ttedetabledesmatires"/>
            <w:rPr>
              <w:rFonts w:ascii="Times New Roman" w:hAnsi="Times New Roman" w:cs="Times New Roman"/>
              <w:color w:val="auto"/>
              <w:lang w:val="fr-FR"/>
            </w:rPr>
          </w:pPr>
          <w:r>
            <w:rPr>
              <w:noProof/>
              <w:lang w:eastAsia="fr-CA"/>
            </w:rPr>
            <mc:AlternateContent>
              <mc:Choice Requires="wps">
                <w:drawing>
                  <wp:anchor distT="0" distB="0" distL="114300" distR="114300" simplePos="0" relativeHeight="251665408" behindDoc="0" locked="0" layoutInCell="1" allowOverlap="1" wp14:anchorId="7F506EF9" wp14:editId="61BAE049">
                    <wp:simplePos x="0" y="0"/>
                    <wp:positionH relativeFrom="column">
                      <wp:posOffset>114300</wp:posOffset>
                    </wp:positionH>
                    <wp:positionV relativeFrom="paragraph">
                      <wp:posOffset>74930</wp:posOffset>
                    </wp:positionV>
                    <wp:extent cx="5715000" cy="0"/>
                    <wp:effectExtent l="50800" t="25400" r="76200" b="101600"/>
                    <wp:wrapNone/>
                    <wp:docPr id="9" name="Connecteur droit 9"/>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59A8AD" id="Connecteur droit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pt,5.9pt" to="45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" strokeweight="2pt">
                    <v:shadow on="t" color="black" opacity="24903f" origin=",.5" offset="0,.55556mm"/>
                  </v:line>
                </w:pict>
              </mc:Fallback>
            </mc:AlternateContent>
          </w:r>
        </w:p>
        <w:p w14:paraId="69027D1A" w14:textId="77777777" w:rsidR="00332ED0" w:rsidRDefault="00601E33">
          <w:pPr>
            <w:pStyle w:val="TM1"/>
            <w:rPr>
              <w:rFonts w:asciiTheme="minorHAnsi" w:hAnsiTheme="minorHAnsi" w:cstheme="minorBidi"/>
              <w:b w:val="0"/>
              <w:lang w:eastAsia="ja-JP"/>
            </w:rPr>
          </w:pPr>
          <w:r>
            <w:rPr>
              <w:noProof w:val="0"/>
              <w:sz w:val="22"/>
              <w:szCs w:val="22"/>
            </w:rPr>
            <w:fldChar w:fldCharType="begin"/>
          </w:r>
          <w:r w:rsidRPr="00040EFF">
            <w:instrText>TOC \o "1-3" \h \z \u</w:instrText>
          </w:r>
          <w:r>
            <w:rPr>
              <w:noProof w:val="0"/>
              <w:sz w:val="22"/>
              <w:szCs w:val="22"/>
            </w:rPr>
            <w:fldChar w:fldCharType="separate"/>
          </w:r>
          <w:r w:rsidR="00332ED0" w:rsidRPr="00A24F20">
            <w:t>COORDONNÉES IMPORTANTES</w:t>
          </w:r>
          <w:r w:rsidR="00332ED0">
            <w:tab/>
          </w:r>
          <w:r w:rsidR="00332ED0">
            <w:fldChar w:fldCharType="begin"/>
          </w:r>
          <w:r w:rsidR="00332ED0">
            <w:instrText xml:space="preserve"> PAGEREF _Toc356622845 \h </w:instrText>
          </w:r>
          <w:r w:rsidR="00332ED0">
            <w:fldChar w:fldCharType="separate"/>
          </w:r>
          <w:r w:rsidR="00332ED0">
            <w:t>3</w:t>
          </w:r>
          <w:r w:rsidR="00332ED0">
            <w:fldChar w:fldCharType="end"/>
          </w:r>
        </w:p>
        <w:p w14:paraId="1F8636F9" w14:textId="77777777" w:rsidR="00332ED0" w:rsidRDefault="00332ED0">
          <w:pPr>
            <w:pStyle w:val="TM1"/>
            <w:rPr>
              <w:rFonts w:asciiTheme="minorHAnsi" w:hAnsiTheme="minorHAnsi" w:cstheme="minorBidi"/>
              <w:b w:val="0"/>
              <w:lang w:eastAsia="ja-JP"/>
            </w:rPr>
          </w:pPr>
          <w:r w:rsidRPr="00A24F20">
            <w:t>RENSEIGNEMENTS GÉNÉRAUX</w:t>
          </w:r>
          <w:r>
            <w:tab/>
          </w:r>
          <w:r>
            <w:fldChar w:fldCharType="begin"/>
          </w:r>
          <w:r>
            <w:instrText xml:space="preserve"> PAGEREF _Toc356622846 \h </w:instrText>
          </w:r>
          <w:r>
            <w:fldChar w:fldCharType="separate"/>
          </w:r>
          <w:r>
            <w:t>4</w:t>
          </w:r>
          <w:r>
            <w:fldChar w:fldCharType="end"/>
          </w:r>
        </w:p>
        <w:p w14:paraId="7AF7B0D7" w14:textId="77777777" w:rsidR="00332ED0" w:rsidRPr="00332ED0" w:rsidRDefault="00332ED0">
          <w:pPr>
            <w:pStyle w:val="TM2"/>
            <w:tabs>
              <w:tab w:val="left" w:pos="645"/>
              <w:tab w:val="right" w:leader="dot" w:pos="9396"/>
            </w:tabs>
            <w:rPr>
              <w:b w:val="0"/>
              <w:noProof/>
              <w:sz w:val="24"/>
              <w:szCs w:val="24"/>
              <w:lang w:eastAsia="ja-JP"/>
            </w:rPr>
          </w:pPr>
          <w:r w:rsidRPr="00A24F20">
            <w:rPr>
              <w:rFonts w:ascii="Times New Roman" w:hAnsi="Times New Roman" w:cs="Times New Roman"/>
              <w:noProof/>
            </w:rPr>
            <w:t>1.</w:t>
          </w:r>
          <w:r>
            <w:rPr>
              <w:b w:val="0"/>
              <w:noProof/>
              <w:sz w:val="24"/>
              <w:szCs w:val="24"/>
              <w:lang w:eastAsia="ja-JP"/>
            </w:rPr>
            <w:tab/>
          </w:r>
          <w:r w:rsidRPr="00332ED0">
            <w:rPr>
              <w:rFonts w:ascii="Times New Roman" w:hAnsi="Times New Roman" w:cs="Times New Roman"/>
              <w:noProof/>
            </w:rPr>
            <w:t>Fonctionnement relatif à l’inscription</w:t>
          </w:r>
          <w:r w:rsidRPr="00332ED0">
            <w:rPr>
              <w:noProof/>
            </w:rPr>
            <w:tab/>
          </w:r>
          <w:r w:rsidRPr="00332ED0">
            <w:rPr>
              <w:noProof/>
            </w:rPr>
            <w:fldChar w:fldCharType="begin"/>
          </w:r>
          <w:r w:rsidRPr="00332ED0">
            <w:rPr>
              <w:noProof/>
            </w:rPr>
            <w:instrText xml:space="preserve"> PAGEREF _Toc356622847 \h </w:instrText>
          </w:r>
          <w:r w:rsidRPr="00332ED0">
            <w:rPr>
              <w:noProof/>
            </w:rPr>
          </w:r>
          <w:r w:rsidRPr="00332ED0">
            <w:rPr>
              <w:noProof/>
            </w:rPr>
            <w:fldChar w:fldCharType="separate"/>
          </w:r>
          <w:r w:rsidRPr="00332ED0">
            <w:rPr>
              <w:noProof/>
            </w:rPr>
            <w:t>4</w:t>
          </w:r>
          <w:r w:rsidRPr="00332ED0">
            <w:rPr>
              <w:noProof/>
            </w:rPr>
            <w:fldChar w:fldCharType="end"/>
          </w:r>
        </w:p>
        <w:p w14:paraId="0B4825C4" w14:textId="77777777" w:rsidR="00332ED0" w:rsidRPr="00332ED0" w:rsidRDefault="00332ED0">
          <w:pPr>
            <w:pStyle w:val="TM2"/>
            <w:tabs>
              <w:tab w:val="left" w:pos="645"/>
              <w:tab w:val="right" w:leader="dot" w:pos="9396"/>
            </w:tabs>
            <w:rPr>
              <w:b w:val="0"/>
              <w:noProof/>
              <w:sz w:val="24"/>
              <w:szCs w:val="24"/>
              <w:lang w:eastAsia="ja-JP"/>
            </w:rPr>
          </w:pPr>
          <w:r w:rsidRPr="00332ED0">
            <w:rPr>
              <w:rFonts w:ascii="Times New Roman" w:hAnsi="Times New Roman" w:cs="Times New Roman"/>
              <w:noProof/>
            </w:rPr>
            <w:t>2.</w:t>
          </w:r>
          <w:r w:rsidRPr="00332ED0">
            <w:rPr>
              <w:b w:val="0"/>
              <w:noProof/>
              <w:sz w:val="24"/>
              <w:szCs w:val="24"/>
              <w:lang w:eastAsia="ja-JP"/>
            </w:rPr>
            <w:tab/>
          </w:r>
          <w:r w:rsidRPr="00332ED0">
            <w:rPr>
              <w:rFonts w:ascii="Times New Roman" w:hAnsi="Times New Roman" w:cs="Times New Roman"/>
              <w:noProof/>
            </w:rPr>
            <w:t>Reçu d’impôt</w:t>
          </w:r>
          <w:r w:rsidRPr="00332ED0">
            <w:rPr>
              <w:noProof/>
            </w:rPr>
            <w:tab/>
          </w:r>
          <w:r w:rsidRPr="00332ED0">
            <w:rPr>
              <w:noProof/>
            </w:rPr>
            <w:fldChar w:fldCharType="begin"/>
          </w:r>
          <w:r w:rsidRPr="00332ED0">
            <w:rPr>
              <w:noProof/>
            </w:rPr>
            <w:instrText xml:space="preserve"> PAGEREF _Toc356622848 \h </w:instrText>
          </w:r>
          <w:r w:rsidRPr="00332ED0">
            <w:rPr>
              <w:noProof/>
            </w:rPr>
          </w:r>
          <w:r w:rsidRPr="00332ED0">
            <w:rPr>
              <w:noProof/>
            </w:rPr>
            <w:fldChar w:fldCharType="separate"/>
          </w:r>
          <w:r w:rsidRPr="00332ED0">
            <w:rPr>
              <w:noProof/>
            </w:rPr>
            <w:t>4</w:t>
          </w:r>
          <w:r w:rsidRPr="00332ED0">
            <w:rPr>
              <w:noProof/>
            </w:rPr>
            <w:fldChar w:fldCharType="end"/>
          </w:r>
        </w:p>
        <w:p w14:paraId="69DD74D7" w14:textId="77777777" w:rsidR="00332ED0" w:rsidRPr="00332ED0" w:rsidRDefault="00332ED0">
          <w:pPr>
            <w:pStyle w:val="TM2"/>
            <w:tabs>
              <w:tab w:val="left" w:pos="645"/>
              <w:tab w:val="right" w:leader="dot" w:pos="9396"/>
            </w:tabs>
            <w:rPr>
              <w:b w:val="0"/>
              <w:noProof/>
              <w:sz w:val="24"/>
              <w:szCs w:val="24"/>
              <w:lang w:eastAsia="ja-JP"/>
            </w:rPr>
          </w:pPr>
          <w:r w:rsidRPr="00332ED0">
            <w:rPr>
              <w:rFonts w:ascii="Times New Roman" w:hAnsi="Times New Roman" w:cs="Times New Roman"/>
              <w:noProof/>
            </w:rPr>
            <w:t>3.</w:t>
          </w:r>
          <w:r w:rsidRPr="00332ED0">
            <w:rPr>
              <w:b w:val="0"/>
              <w:noProof/>
              <w:sz w:val="24"/>
              <w:szCs w:val="24"/>
              <w:lang w:eastAsia="ja-JP"/>
            </w:rPr>
            <w:tab/>
          </w:r>
          <w:r w:rsidRPr="00332ED0">
            <w:rPr>
              <w:rFonts w:ascii="Times New Roman" w:hAnsi="Times New Roman" w:cs="Times New Roman"/>
              <w:noProof/>
            </w:rPr>
            <w:t>Les heures d’animation du camp Youhou!</w:t>
          </w:r>
          <w:r w:rsidRPr="00332ED0">
            <w:rPr>
              <w:noProof/>
            </w:rPr>
            <w:tab/>
          </w:r>
          <w:r w:rsidRPr="00332ED0">
            <w:rPr>
              <w:noProof/>
            </w:rPr>
            <w:fldChar w:fldCharType="begin"/>
          </w:r>
          <w:r w:rsidRPr="00332ED0">
            <w:rPr>
              <w:noProof/>
            </w:rPr>
            <w:instrText xml:space="preserve"> PAGEREF _Toc356622849 \h </w:instrText>
          </w:r>
          <w:r w:rsidRPr="00332ED0">
            <w:rPr>
              <w:noProof/>
            </w:rPr>
          </w:r>
          <w:r w:rsidRPr="00332ED0">
            <w:rPr>
              <w:noProof/>
            </w:rPr>
            <w:fldChar w:fldCharType="separate"/>
          </w:r>
          <w:r w:rsidRPr="00332ED0">
            <w:rPr>
              <w:noProof/>
            </w:rPr>
            <w:t>4</w:t>
          </w:r>
          <w:r w:rsidRPr="00332ED0">
            <w:rPr>
              <w:noProof/>
            </w:rPr>
            <w:fldChar w:fldCharType="end"/>
          </w:r>
        </w:p>
        <w:p w14:paraId="6FD8557D" w14:textId="77777777" w:rsidR="00332ED0" w:rsidRPr="00332ED0" w:rsidRDefault="00332ED0">
          <w:pPr>
            <w:pStyle w:val="TM2"/>
            <w:tabs>
              <w:tab w:val="left" w:pos="645"/>
              <w:tab w:val="right" w:leader="dot" w:pos="9396"/>
            </w:tabs>
            <w:rPr>
              <w:b w:val="0"/>
              <w:noProof/>
              <w:sz w:val="24"/>
              <w:szCs w:val="24"/>
              <w:lang w:eastAsia="ja-JP"/>
            </w:rPr>
          </w:pPr>
          <w:r w:rsidRPr="00332ED0">
            <w:rPr>
              <w:rFonts w:ascii="Times New Roman" w:hAnsi="Times New Roman" w:cs="Times New Roman"/>
              <w:noProof/>
            </w:rPr>
            <w:t>4.</w:t>
          </w:r>
          <w:r w:rsidRPr="00332ED0">
            <w:rPr>
              <w:b w:val="0"/>
              <w:noProof/>
              <w:sz w:val="24"/>
              <w:szCs w:val="24"/>
              <w:lang w:eastAsia="ja-JP"/>
            </w:rPr>
            <w:tab/>
          </w:r>
          <w:r w:rsidRPr="00332ED0">
            <w:rPr>
              <w:rFonts w:ascii="Times New Roman" w:hAnsi="Times New Roman" w:cs="Times New Roman"/>
              <w:noProof/>
            </w:rPr>
            <w:t>Procédures pour les arrivées et les départs</w:t>
          </w:r>
          <w:r w:rsidRPr="00332ED0">
            <w:rPr>
              <w:noProof/>
            </w:rPr>
            <w:tab/>
          </w:r>
          <w:r w:rsidRPr="00332ED0">
            <w:rPr>
              <w:noProof/>
            </w:rPr>
            <w:fldChar w:fldCharType="begin"/>
          </w:r>
          <w:r w:rsidRPr="00332ED0">
            <w:rPr>
              <w:noProof/>
            </w:rPr>
            <w:instrText xml:space="preserve"> PAGEREF _Toc356622850 \h </w:instrText>
          </w:r>
          <w:r w:rsidRPr="00332ED0">
            <w:rPr>
              <w:noProof/>
            </w:rPr>
          </w:r>
          <w:r w:rsidRPr="00332ED0">
            <w:rPr>
              <w:noProof/>
            </w:rPr>
            <w:fldChar w:fldCharType="separate"/>
          </w:r>
          <w:r w:rsidRPr="00332ED0">
            <w:rPr>
              <w:noProof/>
            </w:rPr>
            <w:t>5</w:t>
          </w:r>
          <w:r w:rsidRPr="00332ED0">
            <w:rPr>
              <w:noProof/>
            </w:rPr>
            <w:fldChar w:fldCharType="end"/>
          </w:r>
        </w:p>
        <w:p w14:paraId="59548023" w14:textId="77777777" w:rsidR="00332ED0" w:rsidRPr="00332ED0" w:rsidRDefault="00332ED0">
          <w:pPr>
            <w:pStyle w:val="TM2"/>
            <w:tabs>
              <w:tab w:val="left" w:pos="645"/>
              <w:tab w:val="right" w:leader="dot" w:pos="9396"/>
            </w:tabs>
            <w:rPr>
              <w:b w:val="0"/>
              <w:noProof/>
              <w:sz w:val="24"/>
              <w:szCs w:val="24"/>
              <w:lang w:eastAsia="ja-JP"/>
            </w:rPr>
          </w:pPr>
          <w:r w:rsidRPr="00332ED0">
            <w:rPr>
              <w:rFonts w:ascii="Times New Roman" w:hAnsi="Times New Roman" w:cs="Times New Roman"/>
              <w:noProof/>
            </w:rPr>
            <w:t>5.</w:t>
          </w:r>
          <w:r w:rsidRPr="00332ED0">
            <w:rPr>
              <w:b w:val="0"/>
              <w:noProof/>
              <w:sz w:val="24"/>
              <w:szCs w:val="24"/>
              <w:lang w:eastAsia="ja-JP"/>
            </w:rPr>
            <w:tab/>
          </w:r>
          <w:r w:rsidRPr="00332ED0">
            <w:rPr>
              <w:rFonts w:ascii="Times New Roman" w:hAnsi="Times New Roman" w:cs="Times New Roman"/>
              <w:noProof/>
            </w:rPr>
            <w:t>Service de garde</w:t>
          </w:r>
          <w:r w:rsidRPr="00332ED0">
            <w:rPr>
              <w:noProof/>
            </w:rPr>
            <w:tab/>
          </w:r>
          <w:r w:rsidRPr="00332ED0">
            <w:rPr>
              <w:noProof/>
            </w:rPr>
            <w:fldChar w:fldCharType="begin"/>
          </w:r>
          <w:r w:rsidRPr="00332ED0">
            <w:rPr>
              <w:noProof/>
            </w:rPr>
            <w:instrText xml:space="preserve"> PAGEREF _Toc356622851 \h </w:instrText>
          </w:r>
          <w:r w:rsidRPr="00332ED0">
            <w:rPr>
              <w:noProof/>
            </w:rPr>
          </w:r>
          <w:r w:rsidRPr="00332ED0">
            <w:rPr>
              <w:noProof/>
            </w:rPr>
            <w:fldChar w:fldCharType="separate"/>
          </w:r>
          <w:r w:rsidRPr="00332ED0">
            <w:rPr>
              <w:noProof/>
            </w:rPr>
            <w:t>6</w:t>
          </w:r>
          <w:r w:rsidRPr="00332ED0">
            <w:rPr>
              <w:noProof/>
            </w:rPr>
            <w:fldChar w:fldCharType="end"/>
          </w:r>
        </w:p>
        <w:p w14:paraId="19C4B5EE" w14:textId="77777777" w:rsidR="00332ED0" w:rsidRPr="00332ED0" w:rsidRDefault="00332ED0">
          <w:pPr>
            <w:pStyle w:val="TM2"/>
            <w:tabs>
              <w:tab w:val="left" w:pos="645"/>
              <w:tab w:val="right" w:leader="dot" w:pos="9396"/>
            </w:tabs>
            <w:rPr>
              <w:b w:val="0"/>
              <w:noProof/>
              <w:sz w:val="24"/>
              <w:szCs w:val="24"/>
              <w:lang w:eastAsia="ja-JP"/>
            </w:rPr>
          </w:pPr>
          <w:r w:rsidRPr="00332ED0">
            <w:rPr>
              <w:rFonts w:ascii="Times New Roman" w:hAnsi="Times New Roman" w:cs="Times New Roman"/>
              <w:noProof/>
            </w:rPr>
            <w:t>6.</w:t>
          </w:r>
          <w:r w:rsidRPr="00332ED0">
            <w:rPr>
              <w:b w:val="0"/>
              <w:noProof/>
              <w:sz w:val="24"/>
              <w:szCs w:val="24"/>
              <w:lang w:eastAsia="ja-JP"/>
            </w:rPr>
            <w:tab/>
          </w:r>
          <w:r w:rsidRPr="00332ED0">
            <w:rPr>
              <w:rFonts w:ascii="Times New Roman" w:hAnsi="Times New Roman" w:cs="Times New Roman"/>
              <w:noProof/>
            </w:rPr>
            <w:t>Code de vie du campeur Youhou!</w:t>
          </w:r>
          <w:r w:rsidRPr="00332ED0">
            <w:rPr>
              <w:noProof/>
            </w:rPr>
            <w:tab/>
          </w:r>
          <w:r w:rsidRPr="00332ED0">
            <w:rPr>
              <w:noProof/>
            </w:rPr>
            <w:fldChar w:fldCharType="begin"/>
          </w:r>
          <w:r w:rsidRPr="00332ED0">
            <w:rPr>
              <w:noProof/>
            </w:rPr>
            <w:instrText xml:space="preserve"> PAGEREF _Toc356622852 \h </w:instrText>
          </w:r>
          <w:r w:rsidRPr="00332ED0">
            <w:rPr>
              <w:noProof/>
            </w:rPr>
          </w:r>
          <w:r w:rsidRPr="00332ED0">
            <w:rPr>
              <w:noProof/>
            </w:rPr>
            <w:fldChar w:fldCharType="separate"/>
          </w:r>
          <w:r w:rsidRPr="00332ED0">
            <w:rPr>
              <w:noProof/>
            </w:rPr>
            <w:t>6</w:t>
          </w:r>
          <w:r w:rsidRPr="00332ED0">
            <w:rPr>
              <w:noProof/>
            </w:rPr>
            <w:fldChar w:fldCharType="end"/>
          </w:r>
        </w:p>
        <w:p w14:paraId="2A841E90" w14:textId="77777777" w:rsidR="00332ED0" w:rsidRPr="00332ED0" w:rsidRDefault="00332ED0">
          <w:pPr>
            <w:pStyle w:val="TM2"/>
            <w:tabs>
              <w:tab w:val="left" w:pos="645"/>
              <w:tab w:val="right" w:leader="dot" w:pos="9396"/>
            </w:tabs>
            <w:rPr>
              <w:b w:val="0"/>
              <w:noProof/>
              <w:sz w:val="24"/>
              <w:szCs w:val="24"/>
              <w:lang w:eastAsia="ja-JP"/>
            </w:rPr>
          </w:pPr>
          <w:r w:rsidRPr="00332ED0">
            <w:rPr>
              <w:rFonts w:ascii="Times New Roman" w:hAnsi="Times New Roman" w:cs="Times New Roman"/>
              <w:noProof/>
            </w:rPr>
            <w:t>7.</w:t>
          </w:r>
          <w:r w:rsidRPr="00332ED0">
            <w:rPr>
              <w:b w:val="0"/>
              <w:noProof/>
              <w:sz w:val="24"/>
              <w:szCs w:val="24"/>
              <w:lang w:eastAsia="ja-JP"/>
            </w:rPr>
            <w:tab/>
          </w:r>
          <w:r w:rsidRPr="00332ED0">
            <w:rPr>
              <w:rFonts w:ascii="Times New Roman" w:hAnsi="Times New Roman" w:cs="Times New Roman"/>
              <w:noProof/>
            </w:rPr>
            <w:t>À apporter quotidiennement</w:t>
          </w:r>
          <w:r w:rsidRPr="00332ED0">
            <w:rPr>
              <w:noProof/>
            </w:rPr>
            <w:tab/>
          </w:r>
          <w:r w:rsidRPr="00332ED0">
            <w:rPr>
              <w:noProof/>
            </w:rPr>
            <w:fldChar w:fldCharType="begin"/>
          </w:r>
          <w:r w:rsidRPr="00332ED0">
            <w:rPr>
              <w:noProof/>
            </w:rPr>
            <w:instrText xml:space="preserve"> PAGEREF _Toc356622853 \h </w:instrText>
          </w:r>
          <w:r w:rsidRPr="00332ED0">
            <w:rPr>
              <w:noProof/>
            </w:rPr>
          </w:r>
          <w:r w:rsidRPr="00332ED0">
            <w:rPr>
              <w:noProof/>
            </w:rPr>
            <w:fldChar w:fldCharType="separate"/>
          </w:r>
          <w:r w:rsidRPr="00332ED0">
            <w:rPr>
              <w:noProof/>
            </w:rPr>
            <w:t>7</w:t>
          </w:r>
          <w:r w:rsidRPr="00332ED0">
            <w:rPr>
              <w:noProof/>
            </w:rPr>
            <w:fldChar w:fldCharType="end"/>
          </w:r>
        </w:p>
        <w:p w14:paraId="29954F82" w14:textId="77777777" w:rsidR="00332ED0" w:rsidRPr="00332ED0" w:rsidRDefault="00332ED0">
          <w:pPr>
            <w:pStyle w:val="TM2"/>
            <w:tabs>
              <w:tab w:val="left" w:pos="645"/>
              <w:tab w:val="right" w:leader="dot" w:pos="9396"/>
            </w:tabs>
            <w:rPr>
              <w:b w:val="0"/>
              <w:noProof/>
              <w:sz w:val="24"/>
              <w:szCs w:val="24"/>
              <w:lang w:eastAsia="ja-JP"/>
            </w:rPr>
          </w:pPr>
          <w:r w:rsidRPr="00332ED0">
            <w:rPr>
              <w:rFonts w:ascii="Times New Roman" w:hAnsi="Times New Roman" w:cs="Times New Roman"/>
              <w:noProof/>
            </w:rPr>
            <w:t>8.</w:t>
          </w:r>
          <w:r w:rsidRPr="00332ED0">
            <w:rPr>
              <w:b w:val="0"/>
              <w:noProof/>
              <w:sz w:val="24"/>
              <w:szCs w:val="24"/>
              <w:lang w:eastAsia="ja-JP"/>
            </w:rPr>
            <w:tab/>
          </w:r>
          <w:r w:rsidRPr="00332ED0">
            <w:rPr>
              <w:rFonts w:ascii="Times New Roman" w:hAnsi="Times New Roman" w:cs="Times New Roman"/>
              <w:noProof/>
            </w:rPr>
            <w:t>Code vestimentaire</w:t>
          </w:r>
          <w:r w:rsidRPr="00332ED0">
            <w:rPr>
              <w:noProof/>
            </w:rPr>
            <w:tab/>
          </w:r>
          <w:r w:rsidRPr="00332ED0">
            <w:rPr>
              <w:noProof/>
            </w:rPr>
            <w:fldChar w:fldCharType="begin"/>
          </w:r>
          <w:r w:rsidRPr="00332ED0">
            <w:rPr>
              <w:noProof/>
            </w:rPr>
            <w:instrText xml:space="preserve"> PAGEREF _Toc356622854 \h </w:instrText>
          </w:r>
          <w:r w:rsidRPr="00332ED0">
            <w:rPr>
              <w:noProof/>
            </w:rPr>
          </w:r>
          <w:r w:rsidRPr="00332ED0">
            <w:rPr>
              <w:noProof/>
            </w:rPr>
            <w:fldChar w:fldCharType="separate"/>
          </w:r>
          <w:r w:rsidRPr="00332ED0">
            <w:rPr>
              <w:noProof/>
            </w:rPr>
            <w:t>8</w:t>
          </w:r>
          <w:r w:rsidRPr="00332ED0">
            <w:rPr>
              <w:noProof/>
            </w:rPr>
            <w:fldChar w:fldCharType="end"/>
          </w:r>
        </w:p>
        <w:p w14:paraId="6017F5DB" w14:textId="77777777" w:rsidR="00332ED0" w:rsidRPr="00332ED0" w:rsidRDefault="00332ED0">
          <w:pPr>
            <w:pStyle w:val="TM2"/>
            <w:tabs>
              <w:tab w:val="left" w:pos="645"/>
              <w:tab w:val="right" w:leader="dot" w:pos="9396"/>
            </w:tabs>
            <w:rPr>
              <w:b w:val="0"/>
              <w:noProof/>
              <w:sz w:val="24"/>
              <w:szCs w:val="24"/>
              <w:lang w:eastAsia="ja-JP"/>
            </w:rPr>
          </w:pPr>
          <w:r w:rsidRPr="00332ED0">
            <w:rPr>
              <w:rFonts w:ascii="Times New Roman" w:hAnsi="Times New Roman" w:cs="Times New Roman"/>
              <w:noProof/>
            </w:rPr>
            <w:t>9.</w:t>
          </w:r>
          <w:r w:rsidRPr="00332ED0">
            <w:rPr>
              <w:b w:val="0"/>
              <w:noProof/>
              <w:sz w:val="24"/>
              <w:szCs w:val="24"/>
              <w:lang w:eastAsia="ja-JP"/>
            </w:rPr>
            <w:tab/>
          </w:r>
          <w:r w:rsidRPr="00332ED0">
            <w:rPr>
              <w:rFonts w:ascii="Times New Roman" w:hAnsi="Times New Roman" w:cs="Times New Roman"/>
              <w:noProof/>
            </w:rPr>
            <w:t>Objets perdus</w:t>
          </w:r>
          <w:r w:rsidRPr="00332ED0">
            <w:rPr>
              <w:noProof/>
            </w:rPr>
            <w:tab/>
          </w:r>
          <w:r w:rsidRPr="00332ED0">
            <w:rPr>
              <w:noProof/>
            </w:rPr>
            <w:fldChar w:fldCharType="begin"/>
          </w:r>
          <w:r w:rsidRPr="00332ED0">
            <w:rPr>
              <w:noProof/>
            </w:rPr>
            <w:instrText xml:space="preserve"> PAGEREF _Toc356622855 \h </w:instrText>
          </w:r>
          <w:r w:rsidRPr="00332ED0">
            <w:rPr>
              <w:noProof/>
            </w:rPr>
          </w:r>
          <w:r w:rsidRPr="00332ED0">
            <w:rPr>
              <w:noProof/>
            </w:rPr>
            <w:fldChar w:fldCharType="separate"/>
          </w:r>
          <w:r w:rsidRPr="00332ED0">
            <w:rPr>
              <w:noProof/>
            </w:rPr>
            <w:t>8</w:t>
          </w:r>
          <w:r w:rsidRPr="00332ED0">
            <w:rPr>
              <w:noProof/>
            </w:rPr>
            <w:fldChar w:fldCharType="end"/>
          </w:r>
        </w:p>
        <w:p w14:paraId="123FC547" w14:textId="77777777" w:rsidR="00332ED0" w:rsidRPr="00332ED0" w:rsidRDefault="00332ED0">
          <w:pPr>
            <w:pStyle w:val="TM2"/>
            <w:tabs>
              <w:tab w:val="left" w:pos="755"/>
              <w:tab w:val="right" w:leader="dot" w:pos="9396"/>
            </w:tabs>
            <w:rPr>
              <w:b w:val="0"/>
              <w:noProof/>
              <w:sz w:val="24"/>
              <w:szCs w:val="24"/>
              <w:lang w:eastAsia="ja-JP"/>
            </w:rPr>
          </w:pPr>
          <w:r w:rsidRPr="00332ED0">
            <w:rPr>
              <w:rFonts w:ascii="Times New Roman" w:hAnsi="Times New Roman" w:cs="Times New Roman"/>
              <w:noProof/>
            </w:rPr>
            <w:t>10.</w:t>
          </w:r>
          <w:r w:rsidRPr="00332ED0">
            <w:rPr>
              <w:b w:val="0"/>
              <w:noProof/>
              <w:sz w:val="24"/>
              <w:szCs w:val="24"/>
              <w:lang w:eastAsia="ja-JP"/>
            </w:rPr>
            <w:tab/>
          </w:r>
          <w:r w:rsidRPr="00332ED0">
            <w:rPr>
              <w:rFonts w:ascii="Times New Roman" w:hAnsi="Times New Roman" w:cs="Times New Roman"/>
              <w:noProof/>
            </w:rPr>
            <w:t>Objets personnels</w:t>
          </w:r>
          <w:r w:rsidRPr="00332ED0">
            <w:rPr>
              <w:noProof/>
            </w:rPr>
            <w:tab/>
          </w:r>
          <w:r w:rsidRPr="00332ED0">
            <w:rPr>
              <w:noProof/>
            </w:rPr>
            <w:fldChar w:fldCharType="begin"/>
          </w:r>
          <w:r w:rsidRPr="00332ED0">
            <w:rPr>
              <w:noProof/>
            </w:rPr>
            <w:instrText xml:space="preserve"> PAGEREF _Toc356622856 \h </w:instrText>
          </w:r>
          <w:r w:rsidRPr="00332ED0">
            <w:rPr>
              <w:noProof/>
            </w:rPr>
          </w:r>
          <w:r w:rsidRPr="00332ED0">
            <w:rPr>
              <w:noProof/>
            </w:rPr>
            <w:fldChar w:fldCharType="separate"/>
          </w:r>
          <w:r w:rsidRPr="00332ED0">
            <w:rPr>
              <w:noProof/>
            </w:rPr>
            <w:t>8</w:t>
          </w:r>
          <w:r w:rsidRPr="00332ED0">
            <w:rPr>
              <w:noProof/>
            </w:rPr>
            <w:fldChar w:fldCharType="end"/>
          </w:r>
        </w:p>
        <w:p w14:paraId="337FEBCB" w14:textId="77777777" w:rsidR="00332ED0" w:rsidRPr="00332ED0" w:rsidRDefault="00332ED0">
          <w:pPr>
            <w:pStyle w:val="TM2"/>
            <w:tabs>
              <w:tab w:val="left" w:pos="755"/>
              <w:tab w:val="right" w:leader="dot" w:pos="9396"/>
            </w:tabs>
            <w:rPr>
              <w:b w:val="0"/>
              <w:noProof/>
              <w:sz w:val="24"/>
              <w:szCs w:val="24"/>
              <w:lang w:eastAsia="ja-JP"/>
            </w:rPr>
          </w:pPr>
          <w:r w:rsidRPr="00332ED0">
            <w:rPr>
              <w:rFonts w:ascii="Times New Roman" w:hAnsi="Times New Roman" w:cs="Times New Roman"/>
              <w:noProof/>
            </w:rPr>
            <w:t>11.</w:t>
          </w:r>
          <w:r w:rsidRPr="00332ED0">
            <w:rPr>
              <w:b w:val="0"/>
              <w:noProof/>
              <w:sz w:val="24"/>
              <w:szCs w:val="24"/>
              <w:lang w:eastAsia="ja-JP"/>
            </w:rPr>
            <w:tab/>
          </w:r>
          <w:r w:rsidRPr="00332ED0">
            <w:rPr>
              <w:rFonts w:ascii="Times New Roman" w:hAnsi="Times New Roman" w:cs="Times New Roman"/>
              <w:noProof/>
            </w:rPr>
            <w:t>Maladie</w:t>
          </w:r>
          <w:r w:rsidRPr="00332ED0">
            <w:rPr>
              <w:noProof/>
            </w:rPr>
            <w:tab/>
          </w:r>
          <w:r w:rsidRPr="00332ED0">
            <w:rPr>
              <w:noProof/>
            </w:rPr>
            <w:fldChar w:fldCharType="begin"/>
          </w:r>
          <w:r w:rsidRPr="00332ED0">
            <w:rPr>
              <w:noProof/>
            </w:rPr>
            <w:instrText xml:space="preserve"> PAGEREF _Toc356622857 \h </w:instrText>
          </w:r>
          <w:r w:rsidRPr="00332ED0">
            <w:rPr>
              <w:noProof/>
            </w:rPr>
          </w:r>
          <w:r w:rsidRPr="00332ED0">
            <w:rPr>
              <w:noProof/>
            </w:rPr>
            <w:fldChar w:fldCharType="separate"/>
          </w:r>
          <w:r w:rsidRPr="00332ED0">
            <w:rPr>
              <w:noProof/>
            </w:rPr>
            <w:t>8</w:t>
          </w:r>
          <w:r w:rsidRPr="00332ED0">
            <w:rPr>
              <w:noProof/>
            </w:rPr>
            <w:fldChar w:fldCharType="end"/>
          </w:r>
        </w:p>
        <w:p w14:paraId="4D858AA9" w14:textId="77777777" w:rsidR="00332ED0" w:rsidRPr="00332ED0" w:rsidRDefault="00332ED0">
          <w:pPr>
            <w:pStyle w:val="TM2"/>
            <w:tabs>
              <w:tab w:val="left" w:pos="755"/>
              <w:tab w:val="right" w:leader="dot" w:pos="9396"/>
            </w:tabs>
            <w:rPr>
              <w:b w:val="0"/>
              <w:noProof/>
              <w:sz w:val="24"/>
              <w:szCs w:val="24"/>
              <w:lang w:eastAsia="ja-JP"/>
            </w:rPr>
          </w:pPr>
          <w:r w:rsidRPr="00332ED0">
            <w:rPr>
              <w:rFonts w:ascii="Times New Roman" w:hAnsi="Times New Roman" w:cs="Times New Roman"/>
              <w:noProof/>
            </w:rPr>
            <w:t>12.</w:t>
          </w:r>
          <w:r w:rsidRPr="00332ED0">
            <w:rPr>
              <w:b w:val="0"/>
              <w:noProof/>
              <w:sz w:val="24"/>
              <w:szCs w:val="24"/>
              <w:lang w:eastAsia="ja-JP"/>
            </w:rPr>
            <w:tab/>
          </w:r>
          <w:r w:rsidRPr="00332ED0">
            <w:rPr>
              <w:rFonts w:ascii="Times New Roman" w:hAnsi="Times New Roman" w:cs="Times New Roman"/>
              <w:noProof/>
            </w:rPr>
            <w:t>Administration des médicaments</w:t>
          </w:r>
          <w:r w:rsidRPr="00332ED0">
            <w:rPr>
              <w:noProof/>
            </w:rPr>
            <w:tab/>
          </w:r>
          <w:r w:rsidRPr="00332ED0">
            <w:rPr>
              <w:noProof/>
            </w:rPr>
            <w:fldChar w:fldCharType="begin"/>
          </w:r>
          <w:r w:rsidRPr="00332ED0">
            <w:rPr>
              <w:noProof/>
            </w:rPr>
            <w:instrText xml:space="preserve"> PAGEREF _Toc356622858 \h </w:instrText>
          </w:r>
          <w:r w:rsidRPr="00332ED0">
            <w:rPr>
              <w:noProof/>
            </w:rPr>
          </w:r>
          <w:r w:rsidRPr="00332ED0">
            <w:rPr>
              <w:noProof/>
            </w:rPr>
            <w:fldChar w:fldCharType="separate"/>
          </w:r>
          <w:r w:rsidRPr="00332ED0">
            <w:rPr>
              <w:noProof/>
            </w:rPr>
            <w:t>8</w:t>
          </w:r>
          <w:r w:rsidRPr="00332ED0">
            <w:rPr>
              <w:noProof/>
            </w:rPr>
            <w:fldChar w:fldCharType="end"/>
          </w:r>
        </w:p>
        <w:p w14:paraId="17254CEA" w14:textId="77777777" w:rsidR="00332ED0" w:rsidRPr="00332ED0" w:rsidRDefault="00332ED0">
          <w:pPr>
            <w:pStyle w:val="TM2"/>
            <w:tabs>
              <w:tab w:val="left" w:pos="755"/>
              <w:tab w:val="right" w:leader="dot" w:pos="9396"/>
            </w:tabs>
            <w:rPr>
              <w:b w:val="0"/>
              <w:noProof/>
              <w:sz w:val="24"/>
              <w:szCs w:val="24"/>
              <w:lang w:eastAsia="ja-JP"/>
            </w:rPr>
          </w:pPr>
          <w:r w:rsidRPr="00332ED0">
            <w:rPr>
              <w:rFonts w:ascii="Times New Roman" w:hAnsi="Times New Roman" w:cs="Times New Roman"/>
              <w:noProof/>
            </w:rPr>
            <w:t>13.</w:t>
          </w:r>
          <w:r w:rsidRPr="00332ED0">
            <w:rPr>
              <w:b w:val="0"/>
              <w:noProof/>
              <w:sz w:val="24"/>
              <w:szCs w:val="24"/>
              <w:lang w:eastAsia="ja-JP"/>
            </w:rPr>
            <w:tab/>
          </w:r>
          <w:r w:rsidRPr="00332ED0">
            <w:rPr>
              <w:rFonts w:ascii="Times New Roman" w:hAnsi="Times New Roman" w:cs="Times New Roman"/>
              <w:noProof/>
            </w:rPr>
            <w:t>Allergies</w:t>
          </w:r>
          <w:r w:rsidRPr="00332ED0">
            <w:rPr>
              <w:noProof/>
            </w:rPr>
            <w:tab/>
          </w:r>
          <w:r w:rsidRPr="00332ED0">
            <w:rPr>
              <w:noProof/>
            </w:rPr>
            <w:fldChar w:fldCharType="begin"/>
          </w:r>
          <w:r w:rsidRPr="00332ED0">
            <w:rPr>
              <w:noProof/>
            </w:rPr>
            <w:instrText xml:space="preserve"> PAGEREF _Toc356622859 \h </w:instrText>
          </w:r>
          <w:r w:rsidRPr="00332ED0">
            <w:rPr>
              <w:noProof/>
            </w:rPr>
          </w:r>
          <w:r w:rsidRPr="00332ED0">
            <w:rPr>
              <w:noProof/>
            </w:rPr>
            <w:fldChar w:fldCharType="separate"/>
          </w:r>
          <w:r w:rsidRPr="00332ED0">
            <w:rPr>
              <w:noProof/>
            </w:rPr>
            <w:t>9</w:t>
          </w:r>
          <w:r w:rsidRPr="00332ED0">
            <w:rPr>
              <w:noProof/>
            </w:rPr>
            <w:fldChar w:fldCharType="end"/>
          </w:r>
        </w:p>
        <w:p w14:paraId="0D04667B" w14:textId="77777777" w:rsidR="00332ED0" w:rsidRPr="00332ED0" w:rsidRDefault="00332ED0">
          <w:pPr>
            <w:pStyle w:val="TM2"/>
            <w:tabs>
              <w:tab w:val="left" w:pos="755"/>
              <w:tab w:val="right" w:leader="dot" w:pos="9396"/>
            </w:tabs>
            <w:rPr>
              <w:b w:val="0"/>
              <w:noProof/>
              <w:sz w:val="24"/>
              <w:szCs w:val="24"/>
              <w:lang w:eastAsia="ja-JP"/>
            </w:rPr>
          </w:pPr>
          <w:r w:rsidRPr="00332ED0">
            <w:rPr>
              <w:rFonts w:ascii="Times New Roman" w:hAnsi="Times New Roman" w:cs="Times New Roman"/>
              <w:noProof/>
            </w:rPr>
            <w:t>14.</w:t>
          </w:r>
          <w:r w:rsidRPr="00332ED0">
            <w:rPr>
              <w:b w:val="0"/>
              <w:noProof/>
              <w:sz w:val="24"/>
              <w:szCs w:val="24"/>
              <w:lang w:eastAsia="ja-JP"/>
            </w:rPr>
            <w:tab/>
          </w:r>
          <w:r w:rsidRPr="00332ED0">
            <w:rPr>
              <w:rFonts w:ascii="Times New Roman" w:hAnsi="Times New Roman" w:cs="Times New Roman"/>
              <w:noProof/>
            </w:rPr>
            <w:t>Piscine</w:t>
          </w:r>
          <w:r w:rsidRPr="00332ED0">
            <w:rPr>
              <w:noProof/>
            </w:rPr>
            <w:tab/>
          </w:r>
          <w:r w:rsidRPr="00332ED0">
            <w:rPr>
              <w:noProof/>
            </w:rPr>
            <w:fldChar w:fldCharType="begin"/>
          </w:r>
          <w:r w:rsidRPr="00332ED0">
            <w:rPr>
              <w:noProof/>
            </w:rPr>
            <w:instrText xml:space="preserve"> PAGEREF _Toc356622860 \h </w:instrText>
          </w:r>
          <w:r w:rsidRPr="00332ED0">
            <w:rPr>
              <w:noProof/>
            </w:rPr>
          </w:r>
          <w:r w:rsidRPr="00332ED0">
            <w:rPr>
              <w:noProof/>
            </w:rPr>
            <w:fldChar w:fldCharType="separate"/>
          </w:r>
          <w:r w:rsidRPr="00332ED0">
            <w:rPr>
              <w:noProof/>
            </w:rPr>
            <w:t>9</w:t>
          </w:r>
          <w:r w:rsidRPr="00332ED0">
            <w:rPr>
              <w:noProof/>
            </w:rPr>
            <w:fldChar w:fldCharType="end"/>
          </w:r>
        </w:p>
        <w:p w14:paraId="7CDC3C5F" w14:textId="77777777" w:rsidR="00332ED0" w:rsidRPr="00332ED0" w:rsidRDefault="00332ED0">
          <w:pPr>
            <w:pStyle w:val="TM2"/>
            <w:tabs>
              <w:tab w:val="left" w:pos="755"/>
              <w:tab w:val="right" w:leader="dot" w:pos="9396"/>
            </w:tabs>
            <w:rPr>
              <w:b w:val="0"/>
              <w:noProof/>
              <w:sz w:val="24"/>
              <w:szCs w:val="24"/>
              <w:lang w:eastAsia="ja-JP"/>
            </w:rPr>
          </w:pPr>
          <w:r w:rsidRPr="00332ED0">
            <w:rPr>
              <w:rFonts w:ascii="Times New Roman" w:hAnsi="Times New Roman" w:cs="Times New Roman"/>
              <w:noProof/>
            </w:rPr>
            <w:t>15.</w:t>
          </w:r>
          <w:r w:rsidRPr="00332ED0">
            <w:rPr>
              <w:b w:val="0"/>
              <w:noProof/>
              <w:sz w:val="24"/>
              <w:szCs w:val="24"/>
              <w:lang w:eastAsia="ja-JP"/>
            </w:rPr>
            <w:tab/>
          </w:r>
          <w:r w:rsidRPr="00332ED0">
            <w:rPr>
              <w:rFonts w:ascii="Times New Roman" w:hAnsi="Times New Roman" w:cs="Times New Roman"/>
              <w:noProof/>
            </w:rPr>
            <w:t>Urgence</w:t>
          </w:r>
          <w:r w:rsidRPr="00332ED0">
            <w:rPr>
              <w:noProof/>
            </w:rPr>
            <w:tab/>
          </w:r>
          <w:r w:rsidRPr="00332ED0">
            <w:rPr>
              <w:noProof/>
            </w:rPr>
            <w:fldChar w:fldCharType="begin"/>
          </w:r>
          <w:r w:rsidRPr="00332ED0">
            <w:rPr>
              <w:noProof/>
            </w:rPr>
            <w:instrText xml:space="preserve"> PAGEREF _Toc356622861 \h </w:instrText>
          </w:r>
          <w:r w:rsidRPr="00332ED0">
            <w:rPr>
              <w:noProof/>
            </w:rPr>
          </w:r>
          <w:r w:rsidRPr="00332ED0">
            <w:rPr>
              <w:noProof/>
            </w:rPr>
            <w:fldChar w:fldCharType="separate"/>
          </w:r>
          <w:r w:rsidRPr="00332ED0">
            <w:rPr>
              <w:noProof/>
            </w:rPr>
            <w:t>9</w:t>
          </w:r>
          <w:r w:rsidRPr="00332ED0">
            <w:rPr>
              <w:noProof/>
            </w:rPr>
            <w:fldChar w:fldCharType="end"/>
          </w:r>
        </w:p>
        <w:p w14:paraId="2804F17D" w14:textId="77777777" w:rsidR="00332ED0" w:rsidRPr="00332ED0" w:rsidRDefault="00332ED0">
          <w:pPr>
            <w:pStyle w:val="TM2"/>
            <w:tabs>
              <w:tab w:val="left" w:pos="755"/>
              <w:tab w:val="right" w:leader="dot" w:pos="9396"/>
            </w:tabs>
            <w:rPr>
              <w:b w:val="0"/>
              <w:noProof/>
              <w:sz w:val="24"/>
              <w:szCs w:val="24"/>
              <w:lang w:eastAsia="ja-JP"/>
            </w:rPr>
          </w:pPr>
          <w:r w:rsidRPr="00332ED0">
            <w:rPr>
              <w:rFonts w:ascii="Times New Roman" w:hAnsi="Times New Roman" w:cs="Times New Roman"/>
              <w:noProof/>
            </w:rPr>
            <w:t>16.</w:t>
          </w:r>
          <w:r w:rsidRPr="00332ED0">
            <w:rPr>
              <w:b w:val="0"/>
              <w:noProof/>
              <w:sz w:val="24"/>
              <w:szCs w:val="24"/>
              <w:lang w:eastAsia="ja-JP"/>
            </w:rPr>
            <w:tab/>
          </w:r>
          <w:r w:rsidRPr="00332ED0">
            <w:rPr>
              <w:rFonts w:ascii="Times New Roman" w:hAnsi="Times New Roman" w:cs="Times New Roman"/>
              <w:noProof/>
            </w:rPr>
            <w:t>Coordonnées et informations</w:t>
          </w:r>
          <w:r w:rsidRPr="00332ED0">
            <w:rPr>
              <w:noProof/>
            </w:rPr>
            <w:tab/>
          </w:r>
          <w:r w:rsidRPr="00332ED0">
            <w:rPr>
              <w:noProof/>
            </w:rPr>
            <w:fldChar w:fldCharType="begin"/>
          </w:r>
          <w:r w:rsidRPr="00332ED0">
            <w:rPr>
              <w:noProof/>
            </w:rPr>
            <w:instrText xml:space="preserve"> PAGEREF _Toc356622862 \h </w:instrText>
          </w:r>
          <w:r w:rsidRPr="00332ED0">
            <w:rPr>
              <w:noProof/>
            </w:rPr>
          </w:r>
          <w:r w:rsidRPr="00332ED0">
            <w:rPr>
              <w:noProof/>
            </w:rPr>
            <w:fldChar w:fldCharType="separate"/>
          </w:r>
          <w:r w:rsidRPr="00332ED0">
            <w:rPr>
              <w:noProof/>
            </w:rPr>
            <w:t>9</w:t>
          </w:r>
          <w:r w:rsidRPr="00332ED0">
            <w:rPr>
              <w:noProof/>
            </w:rPr>
            <w:fldChar w:fldCharType="end"/>
          </w:r>
        </w:p>
        <w:p w14:paraId="60B10E51" w14:textId="77777777" w:rsidR="00332ED0" w:rsidRPr="00332ED0" w:rsidRDefault="00332ED0">
          <w:pPr>
            <w:pStyle w:val="TM2"/>
            <w:tabs>
              <w:tab w:val="left" w:pos="755"/>
              <w:tab w:val="right" w:leader="dot" w:pos="9396"/>
            </w:tabs>
            <w:rPr>
              <w:b w:val="0"/>
              <w:noProof/>
              <w:sz w:val="24"/>
              <w:szCs w:val="24"/>
              <w:lang w:eastAsia="ja-JP"/>
            </w:rPr>
          </w:pPr>
          <w:r w:rsidRPr="00332ED0">
            <w:rPr>
              <w:rFonts w:ascii="Times New Roman" w:hAnsi="Times New Roman" w:cs="Times New Roman"/>
              <w:noProof/>
            </w:rPr>
            <w:t>17.</w:t>
          </w:r>
          <w:r w:rsidRPr="00332ED0">
            <w:rPr>
              <w:b w:val="0"/>
              <w:noProof/>
              <w:sz w:val="24"/>
              <w:szCs w:val="24"/>
              <w:lang w:eastAsia="ja-JP"/>
            </w:rPr>
            <w:tab/>
          </w:r>
          <w:r w:rsidRPr="00332ED0">
            <w:rPr>
              <w:rFonts w:ascii="Times New Roman" w:hAnsi="Times New Roman" w:cs="Times New Roman"/>
              <w:noProof/>
            </w:rPr>
            <w:t>Blessure</w:t>
          </w:r>
          <w:r w:rsidRPr="00332ED0">
            <w:rPr>
              <w:noProof/>
            </w:rPr>
            <w:tab/>
          </w:r>
          <w:r w:rsidRPr="00332ED0">
            <w:rPr>
              <w:noProof/>
            </w:rPr>
            <w:fldChar w:fldCharType="begin"/>
          </w:r>
          <w:r w:rsidRPr="00332ED0">
            <w:rPr>
              <w:noProof/>
            </w:rPr>
            <w:instrText xml:space="preserve"> PAGEREF _Toc356622863 \h </w:instrText>
          </w:r>
          <w:r w:rsidRPr="00332ED0">
            <w:rPr>
              <w:noProof/>
            </w:rPr>
          </w:r>
          <w:r w:rsidRPr="00332ED0">
            <w:rPr>
              <w:noProof/>
            </w:rPr>
            <w:fldChar w:fldCharType="separate"/>
          </w:r>
          <w:r w:rsidRPr="00332ED0">
            <w:rPr>
              <w:noProof/>
            </w:rPr>
            <w:t>10</w:t>
          </w:r>
          <w:r w:rsidRPr="00332ED0">
            <w:rPr>
              <w:noProof/>
            </w:rPr>
            <w:fldChar w:fldCharType="end"/>
          </w:r>
        </w:p>
        <w:p w14:paraId="037F2554" w14:textId="77777777" w:rsidR="00332ED0" w:rsidRDefault="00332ED0">
          <w:pPr>
            <w:pStyle w:val="TM2"/>
            <w:tabs>
              <w:tab w:val="left" w:pos="755"/>
              <w:tab w:val="right" w:leader="dot" w:pos="9396"/>
            </w:tabs>
            <w:rPr>
              <w:b w:val="0"/>
              <w:noProof/>
              <w:sz w:val="24"/>
              <w:szCs w:val="24"/>
              <w:lang w:eastAsia="ja-JP"/>
            </w:rPr>
          </w:pPr>
          <w:r w:rsidRPr="00332ED0">
            <w:rPr>
              <w:rFonts w:ascii="Times New Roman" w:hAnsi="Times New Roman" w:cs="Times New Roman"/>
              <w:noProof/>
            </w:rPr>
            <w:t>18.</w:t>
          </w:r>
          <w:r w:rsidRPr="00332ED0">
            <w:rPr>
              <w:b w:val="0"/>
              <w:noProof/>
              <w:sz w:val="24"/>
              <w:szCs w:val="24"/>
              <w:lang w:eastAsia="ja-JP"/>
            </w:rPr>
            <w:tab/>
          </w:r>
          <w:r w:rsidRPr="00332ED0">
            <w:rPr>
              <w:rFonts w:ascii="Times New Roman" w:hAnsi="Times New Roman" w:cs="Times New Roman"/>
              <w:noProof/>
            </w:rPr>
            <w:t>Procédures</w:t>
          </w:r>
          <w:r>
            <w:rPr>
              <w:noProof/>
            </w:rPr>
            <w:tab/>
          </w:r>
          <w:r>
            <w:rPr>
              <w:noProof/>
            </w:rPr>
            <w:fldChar w:fldCharType="begin"/>
          </w:r>
          <w:r>
            <w:rPr>
              <w:noProof/>
            </w:rPr>
            <w:instrText xml:space="preserve"> PAGEREF _Toc356622864 \h </w:instrText>
          </w:r>
          <w:r>
            <w:rPr>
              <w:noProof/>
            </w:rPr>
          </w:r>
          <w:r>
            <w:rPr>
              <w:noProof/>
            </w:rPr>
            <w:fldChar w:fldCharType="separate"/>
          </w:r>
          <w:r>
            <w:rPr>
              <w:noProof/>
            </w:rPr>
            <w:t>10</w:t>
          </w:r>
          <w:r>
            <w:rPr>
              <w:noProof/>
            </w:rPr>
            <w:fldChar w:fldCharType="end"/>
          </w:r>
        </w:p>
        <w:p w14:paraId="2502AE81" w14:textId="06AC5BF0" w:rsidR="00601E33" w:rsidRDefault="00601E33">
          <w:r>
            <w:rPr>
              <w:b/>
              <w:bCs/>
              <w:noProof/>
            </w:rPr>
            <w:fldChar w:fldCharType="end"/>
          </w:r>
        </w:p>
      </w:sdtContent>
    </w:sdt>
    <w:p w14:paraId="308B9A21" w14:textId="77777777" w:rsidR="00601E33" w:rsidRDefault="00601E33" w:rsidP="00AB3DC8">
      <w:pPr>
        <w:tabs>
          <w:tab w:val="left" w:pos="2980"/>
        </w:tabs>
        <w:rPr>
          <w:rFonts w:ascii="Times New Roman" w:hAnsi="Times New Roman" w:cs="Times New Roman"/>
          <w:b/>
          <w:sz w:val="28"/>
          <w:szCs w:val="28"/>
        </w:rPr>
      </w:pPr>
    </w:p>
    <w:p w14:paraId="4EE4888E" w14:textId="77777777" w:rsidR="00AB3DC8" w:rsidRDefault="00AB3DC8" w:rsidP="00AB3DC8">
      <w:pPr>
        <w:tabs>
          <w:tab w:val="left" w:pos="2980"/>
        </w:tabs>
        <w:rPr>
          <w:rFonts w:ascii="Times New Roman" w:hAnsi="Times New Roman" w:cs="Times New Roman"/>
          <w:b/>
          <w:sz w:val="28"/>
          <w:szCs w:val="28"/>
        </w:rPr>
      </w:pPr>
    </w:p>
    <w:p w14:paraId="305789A7" w14:textId="77777777" w:rsidR="00AB3DC8" w:rsidRDefault="00AB3DC8" w:rsidP="00AB3DC8">
      <w:pPr>
        <w:tabs>
          <w:tab w:val="left" w:pos="2980"/>
        </w:tabs>
        <w:rPr>
          <w:rFonts w:ascii="Times New Roman" w:hAnsi="Times New Roman" w:cs="Times New Roman"/>
          <w:b/>
          <w:sz w:val="28"/>
          <w:szCs w:val="28"/>
        </w:rPr>
      </w:pPr>
    </w:p>
    <w:p w14:paraId="29488BE2" w14:textId="77777777" w:rsidR="00AB3DC8" w:rsidRDefault="00AB3DC8" w:rsidP="00AB3DC8">
      <w:pPr>
        <w:tabs>
          <w:tab w:val="left" w:pos="2980"/>
        </w:tabs>
        <w:rPr>
          <w:rFonts w:ascii="Times New Roman" w:hAnsi="Times New Roman" w:cs="Times New Roman"/>
          <w:b/>
          <w:sz w:val="28"/>
          <w:szCs w:val="28"/>
        </w:rPr>
      </w:pPr>
    </w:p>
    <w:p w14:paraId="5F2B2A20" w14:textId="77777777" w:rsidR="00AB3DC8" w:rsidRDefault="00AB3DC8" w:rsidP="00AB3DC8">
      <w:pPr>
        <w:tabs>
          <w:tab w:val="left" w:pos="2980"/>
        </w:tabs>
        <w:rPr>
          <w:rFonts w:ascii="Times New Roman" w:hAnsi="Times New Roman" w:cs="Times New Roman"/>
          <w:sz w:val="28"/>
          <w:szCs w:val="28"/>
        </w:rPr>
      </w:pPr>
    </w:p>
    <w:p w14:paraId="15FC0357" w14:textId="77777777" w:rsidR="00AB3DC8" w:rsidRDefault="00AB3DC8" w:rsidP="00AB3DC8">
      <w:pPr>
        <w:tabs>
          <w:tab w:val="left" w:pos="2980"/>
        </w:tabs>
        <w:rPr>
          <w:rFonts w:ascii="Times New Roman" w:hAnsi="Times New Roman" w:cs="Times New Roman"/>
          <w:sz w:val="28"/>
          <w:szCs w:val="28"/>
        </w:rPr>
      </w:pPr>
    </w:p>
    <w:p w14:paraId="0018E1CC" w14:textId="77777777" w:rsidR="00AB3DC8" w:rsidRDefault="00AB3DC8" w:rsidP="00AB3DC8">
      <w:pPr>
        <w:tabs>
          <w:tab w:val="left" w:pos="2980"/>
        </w:tabs>
        <w:rPr>
          <w:rFonts w:ascii="Times New Roman" w:hAnsi="Times New Roman" w:cs="Times New Roman"/>
          <w:sz w:val="28"/>
          <w:szCs w:val="28"/>
        </w:rPr>
      </w:pPr>
    </w:p>
    <w:p w14:paraId="559B03A2" w14:textId="77777777" w:rsidR="00AB3DC8" w:rsidRDefault="00AB3DC8" w:rsidP="00AB3DC8">
      <w:pPr>
        <w:tabs>
          <w:tab w:val="left" w:pos="2980"/>
        </w:tabs>
        <w:rPr>
          <w:rFonts w:ascii="Times New Roman" w:hAnsi="Times New Roman" w:cs="Times New Roman"/>
          <w:sz w:val="28"/>
          <w:szCs w:val="28"/>
        </w:rPr>
      </w:pPr>
    </w:p>
    <w:p w14:paraId="36E7445B" w14:textId="77777777" w:rsidR="00AB3DC8" w:rsidRDefault="00AB3DC8" w:rsidP="00AB3DC8">
      <w:pPr>
        <w:tabs>
          <w:tab w:val="left" w:pos="2980"/>
        </w:tabs>
        <w:rPr>
          <w:rFonts w:ascii="Times New Roman" w:hAnsi="Times New Roman" w:cs="Times New Roman"/>
          <w:sz w:val="28"/>
          <w:szCs w:val="28"/>
        </w:rPr>
      </w:pPr>
    </w:p>
    <w:p w14:paraId="61362AC0" w14:textId="77777777" w:rsidR="00AB3DC8" w:rsidRDefault="00AB3DC8" w:rsidP="00AB3DC8">
      <w:pPr>
        <w:tabs>
          <w:tab w:val="left" w:pos="2980"/>
        </w:tabs>
        <w:rPr>
          <w:rFonts w:ascii="Times New Roman" w:hAnsi="Times New Roman" w:cs="Times New Roman"/>
          <w:sz w:val="28"/>
          <w:szCs w:val="28"/>
        </w:rPr>
      </w:pPr>
    </w:p>
    <w:p w14:paraId="761303D4" w14:textId="77777777" w:rsidR="00AB3DC8" w:rsidRDefault="00AB3DC8" w:rsidP="00AB3DC8">
      <w:pPr>
        <w:tabs>
          <w:tab w:val="left" w:pos="2980"/>
        </w:tabs>
        <w:rPr>
          <w:rFonts w:ascii="Times New Roman" w:hAnsi="Times New Roman" w:cs="Times New Roman"/>
          <w:sz w:val="28"/>
          <w:szCs w:val="28"/>
        </w:rPr>
      </w:pPr>
    </w:p>
    <w:p w14:paraId="5286D46D" w14:textId="77777777" w:rsidR="00AB3DC8" w:rsidRDefault="00AB3DC8" w:rsidP="00AB3DC8">
      <w:pPr>
        <w:tabs>
          <w:tab w:val="left" w:pos="2980"/>
        </w:tabs>
        <w:rPr>
          <w:rFonts w:ascii="Times New Roman" w:hAnsi="Times New Roman" w:cs="Times New Roman"/>
          <w:sz w:val="28"/>
          <w:szCs w:val="28"/>
        </w:rPr>
      </w:pPr>
    </w:p>
    <w:p w14:paraId="19902F8B" w14:textId="77777777" w:rsidR="00AB3DC8" w:rsidRDefault="00AB3DC8" w:rsidP="00AB3DC8">
      <w:pPr>
        <w:tabs>
          <w:tab w:val="left" w:pos="2980"/>
        </w:tabs>
        <w:rPr>
          <w:rFonts w:ascii="Times New Roman" w:hAnsi="Times New Roman" w:cs="Times New Roman"/>
          <w:sz w:val="28"/>
          <w:szCs w:val="28"/>
        </w:rPr>
      </w:pPr>
    </w:p>
    <w:p w14:paraId="4B7CA815" w14:textId="77777777" w:rsidR="00AB3DC8" w:rsidRDefault="00AB3DC8" w:rsidP="00AB3DC8">
      <w:pPr>
        <w:tabs>
          <w:tab w:val="left" w:pos="2980"/>
        </w:tabs>
        <w:rPr>
          <w:rFonts w:ascii="Times New Roman" w:hAnsi="Times New Roman" w:cs="Times New Roman"/>
          <w:sz w:val="28"/>
          <w:szCs w:val="28"/>
        </w:rPr>
      </w:pPr>
    </w:p>
    <w:p w14:paraId="08491D80" w14:textId="77777777" w:rsidR="00AB3DC8" w:rsidRDefault="00AB3DC8" w:rsidP="00AB3DC8">
      <w:pPr>
        <w:tabs>
          <w:tab w:val="left" w:pos="2980"/>
        </w:tabs>
        <w:rPr>
          <w:rFonts w:ascii="Times New Roman" w:hAnsi="Times New Roman" w:cs="Times New Roman"/>
          <w:sz w:val="28"/>
          <w:szCs w:val="28"/>
        </w:rPr>
      </w:pPr>
    </w:p>
    <w:p w14:paraId="77FD723E" w14:textId="77777777" w:rsidR="00AB3DC8" w:rsidRDefault="00AB3DC8" w:rsidP="00AB3DC8">
      <w:pPr>
        <w:tabs>
          <w:tab w:val="left" w:pos="2980"/>
        </w:tabs>
        <w:rPr>
          <w:rFonts w:ascii="Times New Roman" w:hAnsi="Times New Roman" w:cs="Times New Roman"/>
          <w:sz w:val="28"/>
          <w:szCs w:val="28"/>
        </w:rPr>
      </w:pPr>
    </w:p>
    <w:p w14:paraId="3D4D6D61" w14:textId="77777777" w:rsidR="00AB3DC8" w:rsidRPr="0073336E" w:rsidRDefault="00AB3DC8" w:rsidP="0073336E">
      <w:pPr>
        <w:pStyle w:val="Titre1"/>
        <w:jc w:val="center"/>
        <w:rPr>
          <w:rFonts w:ascii="Times New Roman" w:hAnsi="Times New Roman" w:cs="Times New Roman"/>
          <w:color w:val="auto"/>
          <w:sz w:val="40"/>
          <w:szCs w:val="40"/>
        </w:rPr>
      </w:pPr>
      <w:bookmarkStart w:id="1" w:name="_Toc356622845"/>
      <w:r w:rsidRPr="0073336E">
        <w:rPr>
          <w:rFonts w:ascii="Times New Roman" w:hAnsi="Times New Roman" w:cs="Times New Roman"/>
          <w:color w:val="auto"/>
          <w:sz w:val="40"/>
          <w:szCs w:val="40"/>
        </w:rPr>
        <w:lastRenderedPageBreak/>
        <w:t>COORDONNÉES IMPORTANTES</w:t>
      </w:r>
      <w:bookmarkEnd w:id="1"/>
    </w:p>
    <w:p w14:paraId="5E69E66C" w14:textId="19D15AB9" w:rsidR="0073336E" w:rsidRPr="0073336E" w:rsidRDefault="00DF092E" w:rsidP="0073336E">
      <w:r>
        <w:rPr>
          <w:noProof/>
          <w:lang w:eastAsia="fr-CA"/>
        </w:rPr>
        <mc:AlternateContent>
          <mc:Choice Requires="wps">
            <w:drawing>
              <wp:anchor distT="0" distB="0" distL="114300" distR="114300" simplePos="0" relativeHeight="251661312" behindDoc="0" locked="0" layoutInCell="1" allowOverlap="1" wp14:anchorId="0F92305E" wp14:editId="4700C1C5">
                <wp:simplePos x="0" y="0"/>
                <wp:positionH relativeFrom="column">
                  <wp:posOffset>228600</wp:posOffset>
                </wp:positionH>
                <wp:positionV relativeFrom="paragraph">
                  <wp:posOffset>50800</wp:posOffset>
                </wp:positionV>
                <wp:extent cx="5715000" cy="0"/>
                <wp:effectExtent l="50800" t="25400" r="76200" b="101600"/>
                <wp:wrapNone/>
                <wp:docPr id="6" name="Connecteur droit 6"/>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FC8717" id="Connecteur droit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pt,4pt" to="46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" strokeweight="2pt">
                <v:shadow on="t" color="black" opacity="24903f" origin=",.5" offset="0,.55556mm"/>
              </v:line>
            </w:pict>
          </mc:Fallback>
        </mc:AlternateContent>
      </w:r>
    </w:p>
    <w:p w14:paraId="1FB9A251" w14:textId="77777777" w:rsidR="00AB3DC8" w:rsidRDefault="00AB3DC8" w:rsidP="00AB3DC8"/>
    <w:p w14:paraId="2F94B22D" w14:textId="77777777" w:rsidR="00AB3DC8" w:rsidRDefault="00AB3DC8" w:rsidP="00AB3DC8">
      <w:pPr>
        <w:pStyle w:val="Normal1"/>
        <w:rPr>
          <w:b/>
          <w:sz w:val="28"/>
          <w:szCs w:val="28"/>
        </w:rPr>
      </w:pPr>
    </w:p>
    <w:p w14:paraId="76843D63" w14:textId="77777777" w:rsidR="00AB3DC8" w:rsidRDefault="00AB3DC8" w:rsidP="00AB3DC8">
      <w:pPr>
        <w:pStyle w:val="Normal1"/>
        <w:rPr>
          <w:b/>
          <w:sz w:val="28"/>
          <w:szCs w:val="28"/>
        </w:rPr>
      </w:pPr>
      <w:r>
        <w:rPr>
          <w:b/>
          <w:sz w:val="28"/>
          <w:szCs w:val="28"/>
        </w:rPr>
        <w:t>Directeur des Camps Youhou! </w:t>
      </w:r>
    </w:p>
    <w:p w14:paraId="4A340563" w14:textId="77777777" w:rsidR="00AB3DC8" w:rsidRDefault="00AB3DC8" w:rsidP="00AB3DC8">
      <w:pPr>
        <w:pStyle w:val="Normal1"/>
      </w:pPr>
      <w:r>
        <w:rPr>
          <w:sz w:val="28"/>
          <w:szCs w:val="28"/>
        </w:rPr>
        <w:t xml:space="preserve">Frédéric Lanoue </w:t>
      </w:r>
    </w:p>
    <w:p w14:paraId="48BF7BB5" w14:textId="77777777" w:rsidR="00AB3DC8" w:rsidRDefault="00697EC1" w:rsidP="00AB3DC8">
      <w:pPr>
        <w:pStyle w:val="Normal1"/>
      </w:pPr>
      <w:hyperlink r:id="rId11">
        <w:r w:rsidR="00AB3DC8">
          <w:rPr>
            <w:i/>
            <w:color w:val="1155CC"/>
            <w:sz w:val="28"/>
            <w:szCs w:val="28"/>
            <w:u w:val="single"/>
          </w:rPr>
          <w:t>frederic.lanoue@groupedomisa.com</w:t>
        </w:r>
      </w:hyperlink>
      <w:r w:rsidR="00AB3DC8">
        <w:rPr>
          <w:i/>
          <w:sz w:val="28"/>
          <w:szCs w:val="28"/>
        </w:rPr>
        <w:t xml:space="preserve"> </w:t>
      </w:r>
    </w:p>
    <w:p w14:paraId="74F9B94D" w14:textId="7F6C2E30" w:rsidR="00AB3DC8" w:rsidRPr="00AB3DC8" w:rsidRDefault="0073336E" w:rsidP="00AB3DC8">
      <w:pPr>
        <w:pStyle w:val="Normal1"/>
      </w:pPr>
      <w:r>
        <w:rPr>
          <w:sz w:val="28"/>
          <w:szCs w:val="28"/>
        </w:rPr>
        <w:t>Téléphone :</w:t>
      </w:r>
      <w:r w:rsidR="00AB3DC8" w:rsidRPr="00AB3DC8">
        <w:rPr>
          <w:sz w:val="28"/>
          <w:szCs w:val="28"/>
        </w:rPr>
        <w:t xml:space="preserve"> 1-877-931-6850</w:t>
      </w:r>
      <w:r w:rsidR="00A3543E">
        <w:rPr>
          <w:sz w:val="28"/>
          <w:szCs w:val="28"/>
        </w:rPr>
        <w:t xml:space="preserve"> poste 105</w:t>
      </w:r>
    </w:p>
    <w:p w14:paraId="2B46A40D" w14:textId="77777777" w:rsidR="00AB3DC8" w:rsidRPr="00AB3DC8" w:rsidRDefault="00AB3DC8" w:rsidP="00AB3DC8">
      <w:pPr>
        <w:pStyle w:val="Normal1"/>
      </w:pPr>
      <w:r w:rsidRPr="00AB3DC8">
        <w:rPr>
          <w:sz w:val="28"/>
          <w:szCs w:val="28"/>
        </w:rPr>
        <w:t>Télécopieur</w:t>
      </w:r>
      <w:r w:rsidR="0073336E">
        <w:rPr>
          <w:sz w:val="28"/>
          <w:szCs w:val="28"/>
        </w:rPr>
        <w:t xml:space="preserve"> : </w:t>
      </w:r>
      <w:r w:rsidRPr="00AB3DC8">
        <w:rPr>
          <w:sz w:val="28"/>
          <w:szCs w:val="28"/>
        </w:rPr>
        <w:t>514-931-5608</w:t>
      </w:r>
    </w:p>
    <w:p w14:paraId="501061E9" w14:textId="77777777" w:rsidR="00AB3DC8" w:rsidRDefault="00AB3DC8" w:rsidP="00AB3DC8">
      <w:pPr>
        <w:pStyle w:val="Normal1"/>
      </w:pPr>
    </w:p>
    <w:p w14:paraId="1F8903A9" w14:textId="77777777" w:rsidR="00AB3DC8" w:rsidRDefault="00AB3DC8" w:rsidP="00AB3DC8">
      <w:pPr>
        <w:pStyle w:val="Normal1"/>
        <w:rPr>
          <w:b/>
          <w:sz w:val="28"/>
          <w:szCs w:val="28"/>
        </w:rPr>
      </w:pPr>
      <w:r>
        <w:rPr>
          <w:b/>
          <w:sz w:val="28"/>
          <w:szCs w:val="28"/>
        </w:rPr>
        <w:t>Coordonn</w:t>
      </w:r>
      <w:r w:rsidR="0073336E">
        <w:rPr>
          <w:b/>
          <w:sz w:val="28"/>
          <w:szCs w:val="28"/>
        </w:rPr>
        <w:t>ateur à l’animation</w:t>
      </w:r>
    </w:p>
    <w:p w14:paraId="665E1FF7" w14:textId="77777777" w:rsidR="0073336E" w:rsidRPr="0073336E" w:rsidRDefault="0073336E" w:rsidP="00AB3DC8">
      <w:pPr>
        <w:pStyle w:val="Normal1"/>
      </w:pPr>
      <w:r w:rsidRPr="0073336E">
        <w:rPr>
          <w:sz w:val="28"/>
          <w:szCs w:val="28"/>
        </w:rPr>
        <w:t>Karl Pigeon</w:t>
      </w:r>
    </w:p>
    <w:p w14:paraId="071F1937" w14:textId="14669293" w:rsidR="003709FA" w:rsidRDefault="00697EC1" w:rsidP="00AB3DC8">
      <w:pPr>
        <w:pStyle w:val="Normal1"/>
        <w:rPr>
          <w:sz w:val="28"/>
          <w:szCs w:val="28"/>
        </w:rPr>
      </w:pPr>
      <w:hyperlink r:id="rId12" w:history="1">
        <w:r w:rsidR="003709FA" w:rsidRPr="00356FC1">
          <w:rPr>
            <w:rStyle w:val="Lienhypertexte"/>
            <w:sz w:val="28"/>
            <w:szCs w:val="28"/>
          </w:rPr>
          <w:t>karl.pigeon@campyouhou.com</w:t>
        </w:r>
      </w:hyperlink>
    </w:p>
    <w:p w14:paraId="65DC38E6" w14:textId="49CF0804" w:rsidR="00AB3DC8" w:rsidRPr="003709FA" w:rsidRDefault="0073336E" w:rsidP="00AB3DC8">
      <w:pPr>
        <w:pStyle w:val="Normal1"/>
        <w:rPr>
          <w:sz w:val="28"/>
          <w:szCs w:val="28"/>
        </w:rPr>
      </w:pPr>
      <w:r w:rsidRPr="0073336E">
        <w:rPr>
          <w:sz w:val="28"/>
          <w:szCs w:val="28"/>
        </w:rPr>
        <w:t>Téléphone</w:t>
      </w:r>
      <w:r>
        <w:rPr>
          <w:sz w:val="28"/>
          <w:szCs w:val="28"/>
        </w:rPr>
        <w:t> :</w:t>
      </w:r>
      <w:r w:rsidRPr="0073336E">
        <w:rPr>
          <w:sz w:val="28"/>
          <w:szCs w:val="28"/>
        </w:rPr>
        <w:t xml:space="preserve"> 1-877-931-6850 </w:t>
      </w:r>
      <w:proofErr w:type="gramStart"/>
      <w:r w:rsidRPr="0073336E">
        <w:rPr>
          <w:sz w:val="28"/>
          <w:szCs w:val="28"/>
        </w:rPr>
        <w:t>poste</w:t>
      </w:r>
      <w:proofErr w:type="gramEnd"/>
      <w:r w:rsidRPr="0073336E">
        <w:rPr>
          <w:sz w:val="28"/>
          <w:szCs w:val="28"/>
        </w:rPr>
        <w:t xml:space="preserve"> 102</w:t>
      </w:r>
      <w:r w:rsidR="00AB3DC8" w:rsidRPr="0073336E">
        <w:rPr>
          <w:sz w:val="28"/>
          <w:szCs w:val="28"/>
        </w:rPr>
        <w:t xml:space="preserve"> </w:t>
      </w:r>
    </w:p>
    <w:p w14:paraId="4C7FCEA2" w14:textId="77777777" w:rsidR="00AB3DC8" w:rsidRPr="0073336E" w:rsidRDefault="0073336E" w:rsidP="00AB3DC8">
      <w:pPr>
        <w:pStyle w:val="Normal1"/>
      </w:pPr>
      <w:r w:rsidRPr="0073336E">
        <w:rPr>
          <w:sz w:val="28"/>
          <w:szCs w:val="28"/>
        </w:rPr>
        <w:t>Télécopieur : 514-931-5608</w:t>
      </w:r>
    </w:p>
    <w:p w14:paraId="5E26F916" w14:textId="77777777" w:rsidR="00AB3DC8" w:rsidRDefault="00AB3DC8" w:rsidP="00AB3DC8">
      <w:pPr>
        <w:pStyle w:val="Normal1"/>
      </w:pPr>
    </w:p>
    <w:p w14:paraId="11998DCC" w14:textId="4BC216E9" w:rsidR="00A3543E" w:rsidRDefault="0073336E" w:rsidP="00562CAF">
      <w:pPr>
        <w:pStyle w:val="Normal1"/>
        <w:rPr>
          <w:b/>
          <w:sz w:val="28"/>
          <w:szCs w:val="28"/>
        </w:rPr>
      </w:pPr>
      <w:r>
        <w:rPr>
          <w:b/>
          <w:sz w:val="28"/>
          <w:szCs w:val="28"/>
        </w:rPr>
        <w:t xml:space="preserve">Coordonnatrice </w:t>
      </w:r>
      <w:r w:rsidR="00562CAF">
        <w:rPr>
          <w:b/>
          <w:sz w:val="28"/>
          <w:szCs w:val="28"/>
        </w:rPr>
        <w:t xml:space="preserve">Camp Youhou! Saint-Mathieu </w:t>
      </w:r>
    </w:p>
    <w:p w14:paraId="04B9175E" w14:textId="6FF5D776" w:rsidR="00562CAF" w:rsidRPr="00562CAF" w:rsidRDefault="00562CAF" w:rsidP="00562CAF">
      <w:pPr>
        <w:pStyle w:val="Normal1"/>
        <w:rPr>
          <w:sz w:val="28"/>
          <w:szCs w:val="28"/>
        </w:rPr>
      </w:pPr>
      <w:r w:rsidRPr="00562CAF">
        <w:rPr>
          <w:sz w:val="28"/>
          <w:szCs w:val="28"/>
        </w:rPr>
        <w:t xml:space="preserve">Chloé Petit </w:t>
      </w:r>
    </w:p>
    <w:p w14:paraId="4557BC82" w14:textId="6B151E36" w:rsidR="00562CAF" w:rsidRPr="00562CAF" w:rsidRDefault="00697EC1" w:rsidP="00562CAF">
      <w:pPr>
        <w:pStyle w:val="Normal1"/>
      </w:pPr>
      <w:hyperlink r:id="rId13" w:history="1">
        <w:r w:rsidR="00A432BC" w:rsidRPr="00D90B67">
          <w:rPr>
            <w:rStyle w:val="Lienhypertexte"/>
            <w:sz w:val="28"/>
            <w:szCs w:val="28"/>
          </w:rPr>
          <w:t>chloe.petit@campyouhou.com</w:t>
        </w:r>
      </w:hyperlink>
      <w:r w:rsidR="00562CAF" w:rsidRPr="00562CAF">
        <w:rPr>
          <w:sz w:val="28"/>
          <w:szCs w:val="28"/>
        </w:rPr>
        <w:t xml:space="preserve"> </w:t>
      </w:r>
    </w:p>
    <w:p w14:paraId="28D85B73" w14:textId="28D33E92" w:rsidR="00AB3DC8" w:rsidRPr="003709FA" w:rsidRDefault="00562CAF" w:rsidP="00AB3DC8">
      <w:pPr>
        <w:pStyle w:val="Normal1"/>
        <w:rPr>
          <w:color w:val="auto"/>
          <w:sz w:val="28"/>
        </w:rPr>
      </w:pPr>
      <w:r w:rsidRPr="003709FA">
        <w:rPr>
          <w:color w:val="auto"/>
          <w:sz w:val="28"/>
        </w:rPr>
        <w:t xml:space="preserve">Téléphone : </w:t>
      </w:r>
      <w:r w:rsidR="003709FA" w:rsidRPr="003709FA">
        <w:rPr>
          <w:color w:val="auto"/>
          <w:sz w:val="28"/>
        </w:rPr>
        <w:t xml:space="preserve">450-632-9528 </w:t>
      </w:r>
      <w:proofErr w:type="gramStart"/>
      <w:r w:rsidR="003709FA" w:rsidRPr="003709FA">
        <w:rPr>
          <w:color w:val="auto"/>
          <w:sz w:val="28"/>
        </w:rPr>
        <w:t>poste</w:t>
      </w:r>
      <w:proofErr w:type="gramEnd"/>
      <w:r w:rsidR="003709FA" w:rsidRPr="003709FA">
        <w:rPr>
          <w:color w:val="auto"/>
          <w:sz w:val="28"/>
        </w:rPr>
        <w:t xml:space="preserve"> 226</w:t>
      </w:r>
      <w:r w:rsidR="00A73F5D" w:rsidRPr="003709FA">
        <w:rPr>
          <w:color w:val="auto"/>
          <w:sz w:val="28"/>
        </w:rPr>
        <w:t xml:space="preserve"> </w:t>
      </w:r>
      <w:r w:rsidRPr="003709FA">
        <w:rPr>
          <w:color w:val="auto"/>
          <w:sz w:val="28"/>
        </w:rPr>
        <w:t xml:space="preserve"> </w:t>
      </w:r>
    </w:p>
    <w:p w14:paraId="0F39078C" w14:textId="77777777" w:rsidR="00AB3DC8" w:rsidRDefault="00AB3DC8" w:rsidP="00AB3DC8"/>
    <w:p w14:paraId="19E34540" w14:textId="77777777" w:rsidR="0073336E" w:rsidRDefault="0073336E" w:rsidP="00AB3DC8"/>
    <w:p w14:paraId="3EE4755A" w14:textId="3069EB93" w:rsidR="0073336E" w:rsidRDefault="0073336E" w:rsidP="00AB3DC8"/>
    <w:p w14:paraId="5D76D403" w14:textId="77C735DA" w:rsidR="0073336E" w:rsidRPr="0073336E" w:rsidRDefault="0073336E" w:rsidP="0073336E"/>
    <w:p w14:paraId="32B05A85" w14:textId="77777777" w:rsidR="0073336E" w:rsidRPr="0073336E" w:rsidRDefault="0073336E" w:rsidP="0073336E"/>
    <w:p w14:paraId="328D7B95" w14:textId="77777777" w:rsidR="0073336E" w:rsidRDefault="0073336E" w:rsidP="0073336E"/>
    <w:p w14:paraId="36502E76" w14:textId="77777777" w:rsidR="00562CAF" w:rsidRDefault="00562CAF" w:rsidP="0073336E"/>
    <w:p w14:paraId="3D132442" w14:textId="77777777" w:rsidR="00562CAF" w:rsidRDefault="00562CAF" w:rsidP="0073336E"/>
    <w:p w14:paraId="2262C514" w14:textId="77777777" w:rsidR="00562CAF" w:rsidRDefault="00562CAF" w:rsidP="0073336E"/>
    <w:p w14:paraId="422F6695" w14:textId="77777777" w:rsidR="00562CAF" w:rsidRDefault="00562CAF" w:rsidP="0073336E"/>
    <w:p w14:paraId="2F7F458F" w14:textId="77777777" w:rsidR="00562CAF" w:rsidRDefault="00562CAF" w:rsidP="0073336E"/>
    <w:p w14:paraId="409C5A36" w14:textId="77777777" w:rsidR="00562CAF" w:rsidRDefault="00562CAF" w:rsidP="0073336E"/>
    <w:p w14:paraId="493DAC99" w14:textId="77777777" w:rsidR="00562CAF" w:rsidRDefault="00562CAF" w:rsidP="0073336E"/>
    <w:p w14:paraId="5E134165" w14:textId="77777777" w:rsidR="00562CAF" w:rsidRPr="0073336E" w:rsidRDefault="00562CAF" w:rsidP="0073336E"/>
    <w:p w14:paraId="78CABFBE" w14:textId="77777777" w:rsidR="0073336E" w:rsidRDefault="0073336E" w:rsidP="0073336E"/>
    <w:p w14:paraId="152ADA35" w14:textId="77777777" w:rsidR="0073336E" w:rsidRDefault="0073336E" w:rsidP="0073336E">
      <w:pPr>
        <w:tabs>
          <w:tab w:val="left" w:pos="5680"/>
        </w:tabs>
      </w:pPr>
      <w:r>
        <w:tab/>
      </w:r>
    </w:p>
    <w:p w14:paraId="2801D23C" w14:textId="77777777" w:rsidR="0073336E" w:rsidRDefault="0073336E" w:rsidP="0073336E">
      <w:pPr>
        <w:tabs>
          <w:tab w:val="left" w:pos="5680"/>
        </w:tabs>
      </w:pPr>
    </w:p>
    <w:p w14:paraId="68EB1D5D" w14:textId="77777777" w:rsidR="0073336E" w:rsidRDefault="0073336E" w:rsidP="0073336E">
      <w:pPr>
        <w:tabs>
          <w:tab w:val="left" w:pos="5680"/>
        </w:tabs>
      </w:pPr>
    </w:p>
    <w:p w14:paraId="3491C99D" w14:textId="77777777" w:rsidR="00A3543E" w:rsidRDefault="00A3543E" w:rsidP="0073336E">
      <w:pPr>
        <w:pStyle w:val="Titre1"/>
        <w:jc w:val="center"/>
        <w:rPr>
          <w:rFonts w:asciiTheme="minorHAnsi" w:eastAsiaTheme="minorEastAsia" w:hAnsiTheme="minorHAnsi" w:cstheme="minorBidi"/>
          <w:b w:val="0"/>
          <w:bCs w:val="0"/>
          <w:color w:val="auto"/>
          <w:sz w:val="24"/>
          <w:szCs w:val="24"/>
        </w:rPr>
      </w:pPr>
    </w:p>
    <w:p w14:paraId="36E365BD" w14:textId="77777777" w:rsidR="0073336E" w:rsidRDefault="0073336E" w:rsidP="0073336E">
      <w:pPr>
        <w:pStyle w:val="Titre1"/>
        <w:jc w:val="center"/>
        <w:rPr>
          <w:rFonts w:ascii="Times New Roman" w:hAnsi="Times New Roman" w:cs="Times New Roman"/>
          <w:color w:val="auto"/>
          <w:sz w:val="40"/>
          <w:szCs w:val="40"/>
        </w:rPr>
      </w:pPr>
      <w:bookmarkStart w:id="2" w:name="_Toc356622846"/>
      <w:r w:rsidRPr="0073336E">
        <w:rPr>
          <w:rFonts w:ascii="Times New Roman" w:hAnsi="Times New Roman" w:cs="Times New Roman"/>
          <w:color w:val="auto"/>
          <w:sz w:val="40"/>
          <w:szCs w:val="40"/>
        </w:rPr>
        <w:t>RENSEIGNEMENTS GÉNÉRAUX</w:t>
      </w:r>
      <w:bookmarkEnd w:id="2"/>
    </w:p>
    <w:p w14:paraId="6029787A" w14:textId="31FFB7FD" w:rsidR="00DF092E" w:rsidRPr="00DF092E" w:rsidRDefault="00DF092E" w:rsidP="00DF092E">
      <w:r>
        <w:rPr>
          <w:noProof/>
          <w:lang w:eastAsia="fr-CA"/>
        </w:rPr>
        <mc:AlternateContent>
          <mc:Choice Requires="wps">
            <w:drawing>
              <wp:anchor distT="0" distB="0" distL="114300" distR="114300" simplePos="0" relativeHeight="251663360" behindDoc="0" locked="0" layoutInCell="1" allowOverlap="1" wp14:anchorId="3A422C51" wp14:editId="47696378">
                <wp:simplePos x="0" y="0"/>
                <wp:positionH relativeFrom="column">
                  <wp:posOffset>114300</wp:posOffset>
                </wp:positionH>
                <wp:positionV relativeFrom="paragraph">
                  <wp:posOffset>50800</wp:posOffset>
                </wp:positionV>
                <wp:extent cx="5715000" cy="0"/>
                <wp:effectExtent l="50800" t="25400" r="76200" b="101600"/>
                <wp:wrapNone/>
                <wp:docPr id="7" name="Connecteur droit 7"/>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3FE9A1A" id="Connecteur droit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pt,4pt" to="45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" strokeweight="2pt">
                <v:shadow on="t" color="black" opacity="24903f" origin=",.5" offset="0,.55556mm"/>
              </v:line>
            </w:pict>
          </mc:Fallback>
        </mc:AlternateContent>
      </w:r>
    </w:p>
    <w:p w14:paraId="4CC2E73D" w14:textId="77777777" w:rsidR="0073336E" w:rsidRPr="0073336E" w:rsidRDefault="0073336E" w:rsidP="0073336E"/>
    <w:p w14:paraId="6C2DF85B" w14:textId="77777777" w:rsidR="0073336E" w:rsidRPr="00DF092E" w:rsidRDefault="00572813" w:rsidP="00572813">
      <w:pPr>
        <w:pStyle w:val="Titre2"/>
        <w:numPr>
          <w:ilvl w:val="0"/>
          <w:numId w:val="1"/>
        </w:numPr>
        <w:rPr>
          <w:rFonts w:ascii="Times New Roman" w:hAnsi="Times New Roman" w:cs="Times New Roman"/>
          <w:color w:val="auto"/>
          <w:sz w:val="32"/>
          <w:szCs w:val="32"/>
          <w:u w:val="single"/>
        </w:rPr>
      </w:pPr>
      <w:bookmarkStart w:id="3" w:name="_Toc356622847"/>
      <w:r w:rsidRPr="00DF092E">
        <w:rPr>
          <w:rFonts w:ascii="Times New Roman" w:hAnsi="Times New Roman" w:cs="Times New Roman"/>
          <w:color w:val="auto"/>
          <w:sz w:val="32"/>
          <w:szCs w:val="32"/>
          <w:u w:val="single"/>
        </w:rPr>
        <w:t>Fonctionnement relatif à l’inscription</w:t>
      </w:r>
      <w:bookmarkEnd w:id="3"/>
    </w:p>
    <w:p w14:paraId="3A9DBC29" w14:textId="77777777" w:rsidR="00572813" w:rsidRDefault="00572813" w:rsidP="00572813"/>
    <w:p w14:paraId="50484989" w14:textId="77777777" w:rsidR="00572813" w:rsidRDefault="00572813" w:rsidP="00572813">
      <w:pPr>
        <w:pStyle w:val="Normal1"/>
      </w:pPr>
      <w:r>
        <w:rPr>
          <w:b/>
        </w:rPr>
        <w:t xml:space="preserve">1.1 Modalités d’inscription </w:t>
      </w:r>
    </w:p>
    <w:p w14:paraId="0039E20B" w14:textId="4269BEAC" w:rsidR="00572813" w:rsidRDefault="00572813" w:rsidP="00572813">
      <w:pPr>
        <w:pStyle w:val="Normal1"/>
        <w:numPr>
          <w:ilvl w:val="0"/>
          <w:numId w:val="2"/>
        </w:numPr>
        <w:ind w:hanging="360"/>
        <w:contextualSpacing/>
        <w:jc w:val="both"/>
      </w:pPr>
      <w:r>
        <w:t xml:space="preserve">Par internet: Il est possible de procéder à l’inscription via le site internet du Camp Youhou! au: </w:t>
      </w:r>
      <w:hyperlink r:id="rId14">
        <w:r>
          <w:rPr>
            <w:color w:val="0000FF"/>
            <w:u w:val="single"/>
          </w:rPr>
          <w:t>www.campyouhou.com</w:t>
        </w:r>
      </w:hyperlink>
      <w:r w:rsidR="00F50A06">
        <w:t xml:space="preserve"> et séle</w:t>
      </w:r>
      <w:r w:rsidR="00562CAF">
        <w:t>ctionner le camp Youhou! St-Mathieu</w:t>
      </w:r>
      <w:r w:rsidR="00F50A06">
        <w:t>.</w:t>
      </w:r>
    </w:p>
    <w:p w14:paraId="16288E08" w14:textId="77777777" w:rsidR="00572813" w:rsidRDefault="00572813" w:rsidP="00572813"/>
    <w:p w14:paraId="2CDD8EAA" w14:textId="77777777" w:rsidR="00572813" w:rsidRDefault="00572813" w:rsidP="00572813">
      <w:pPr>
        <w:pStyle w:val="Normal1"/>
        <w:numPr>
          <w:ilvl w:val="1"/>
          <w:numId w:val="1"/>
        </w:numPr>
        <w:jc w:val="both"/>
        <w:rPr>
          <w:b/>
        </w:rPr>
      </w:pPr>
      <w:r>
        <w:rPr>
          <w:b/>
        </w:rPr>
        <w:t>Modification de l’inscription (ajout/annulation d’activité)</w:t>
      </w:r>
    </w:p>
    <w:p w14:paraId="4AB6EDB8" w14:textId="77777777" w:rsidR="00572813" w:rsidRDefault="00572813" w:rsidP="00572813">
      <w:pPr>
        <w:pStyle w:val="Normal1"/>
        <w:jc w:val="both"/>
      </w:pPr>
    </w:p>
    <w:p w14:paraId="66CA7D24" w14:textId="5CF0A09C" w:rsidR="00572813" w:rsidRDefault="00572813" w:rsidP="00572813">
      <w:pPr>
        <w:pStyle w:val="Normal1"/>
        <w:jc w:val="both"/>
      </w:pPr>
      <w:r>
        <w:rPr>
          <w:u w:val="single"/>
        </w:rPr>
        <w:t>Procédure</w:t>
      </w:r>
      <w:r w:rsidR="00F50A06">
        <w:t> : P</w:t>
      </w:r>
      <w:r>
        <w:t>our un ajout, vous devez retourner dans votre dossier et choisir l’activité en question comme lors de l’inscription initiale. Pour une annulation ou un changement d’activité, vous devez en faire la demande par cour</w:t>
      </w:r>
      <w:r w:rsidR="00615789">
        <w:t>r</w:t>
      </w:r>
      <w:r>
        <w:t xml:space="preserve">iel à l’adresse suivante: </w:t>
      </w:r>
      <w:hyperlink r:id="rId15">
        <w:r>
          <w:rPr>
            <w:color w:val="1155CC"/>
            <w:u w:val="single"/>
          </w:rPr>
          <w:t>coordo@campyouhou.com</w:t>
        </w:r>
      </w:hyperlink>
      <w:r>
        <w:t xml:space="preserve"> ou en personne en vous présentant au Complexe sport Absolu. </w:t>
      </w:r>
      <w:r w:rsidR="00F50A06">
        <w:t>Le numéro de téléphone de l’administration du camp est le 1-877-931-6850.</w:t>
      </w:r>
    </w:p>
    <w:p w14:paraId="012FAAFE" w14:textId="77777777" w:rsidR="00572813" w:rsidRDefault="00572813" w:rsidP="00572813">
      <w:pPr>
        <w:pStyle w:val="Normal1"/>
        <w:jc w:val="both"/>
      </w:pPr>
    </w:p>
    <w:p w14:paraId="1CBF8EBE" w14:textId="77777777" w:rsidR="00572813" w:rsidRDefault="00572813" w:rsidP="00572813">
      <w:pPr>
        <w:pStyle w:val="Normal1"/>
        <w:jc w:val="both"/>
      </w:pPr>
      <w:r w:rsidRPr="00615789">
        <w:rPr>
          <w:u w:val="single"/>
        </w:rPr>
        <w:t>*N.B: Des frais de 20% du remboursement seront applicables pour une annulation et des frais de 10.00$ seront applicables pour un échange d’activités.</w:t>
      </w:r>
    </w:p>
    <w:p w14:paraId="7BD3D8E7" w14:textId="77777777" w:rsidR="00572813" w:rsidRDefault="00572813" w:rsidP="00572813"/>
    <w:p w14:paraId="0934FF02" w14:textId="77777777" w:rsidR="00572813" w:rsidRPr="00DF092E" w:rsidRDefault="00572813" w:rsidP="00572813">
      <w:pPr>
        <w:pStyle w:val="Titre2"/>
        <w:numPr>
          <w:ilvl w:val="0"/>
          <w:numId w:val="1"/>
        </w:numPr>
        <w:rPr>
          <w:rFonts w:ascii="Times New Roman" w:hAnsi="Times New Roman" w:cs="Times New Roman"/>
          <w:color w:val="auto"/>
          <w:sz w:val="32"/>
          <w:szCs w:val="32"/>
          <w:u w:val="single"/>
        </w:rPr>
      </w:pPr>
      <w:bookmarkStart w:id="4" w:name="_Toc356622848"/>
      <w:r w:rsidRPr="00DF092E">
        <w:rPr>
          <w:rFonts w:ascii="Times New Roman" w:hAnsi="Times New Roman" w:cs="Times New Roman"/>
          <w:color w:val="auto"/>
          <w:sz w:val="32"/>
          <w:szCs w:val="32"/>
          <w:u w:val="single"/>
        </w:rPr>
        <w:t>Reçu d’impôt</w:t>
      </w:r>
      <w:bookmarkEnd w:id="4"/>
    </w:p>
    <w:p w14:paraId="5127ACF1" w14:textId="77777777" w:rsidR="00572813" w:rsidRDefault="00572813" w:rsidP="00572813"/>
    <w:p w14:paraId="7A2282BF" w14:textId="627BFCD7" w:rsidR="00572813" w:rsidRDefault="00572813" w:rsidP="00572813">
      <w:pPr>
        <w:pStyle w:val="Normal1"/>
        <w:jc w:val="both"/>
      </w:pPr>
      <w:r>
        <w:t xml:space="preserve">Un lien internet vers votre relevé 24 vous sera acheminé par courriel dans les délais prescrits par la loi. Cependant, une directive du Ministère du </w:t>
      </w:r>
      <w:r w:rsidR="00636FB0">
        <w:t>R</w:t>
      </w:r>
      <w:r>
        <w:t xml:space="preserve">evenu nous oblige à demander le numéro d’assurance sociale de la personne à qui nous </w:t>
      </w:r>
      <w:r w:rsidR="00636FB0">
        <w:t>re</w:t>
      </w:r>
      <w:r>
        <w:t xml:space="preserve">mettrons le reçu. Si vous ne l’avez pas déjà fourni sur la fiche d’inscription, veuillez nous le transmettre le plus tôt possible.  </w:t>
      </w:r>
      <w:r w:rsidR="001C50D9">
        <w:t>Faute de quoi, nous ne pourrons pas vous acheminer le relevé 24.</w:t>
      </w:r>
    </w:p>
    <w:p w14:paraId="18FEDA7E" w14:textId="77777777" w:rsidR="00572813" w:rsidRDefault="00572813" w:rsidP="00572813">
      <w:pPr>
        <w:pStyle w:val="Normal1"/>
        <w:jc w:val="both"/>
      </w:pPr>
    </w:p>
    <w:p w14:paraId="0410C60E" w14:textId="77777777" w:rsidR="00572813" w:rsidRPr="00DF092E" w:rsidRDefault="00572813" w:rsidP="00572813">
      <w:pPr>
        <w:pStyle w:val="Titre2"/>
        <w:numPr>
          <w:ilvl w:val="0"/>
          <w:numId w:val="1"/>
        </w:numPr>
        <w:rPr>
          <w:rFonts w:ascii="Times New Roman" w:hAnsi="Times New Roman" w:cs="Times New Roman"/>
          <w:color w:val="auto"/>
          <w:sz w:val="32"/>
          <w:szCs w:val="32"/>
          <w:u w:val="single"/>
        </w:rPr>
      </w:pPr>
      <w:bookmarkStart w:id="5" w:name="_Toc356622849"/>
      <w:r w:rsidRPr="00DF092E">
        <w:rPr>
          <w:rFonts w:ascii="Times New Roman" w:hAnsi="Times New Roman" w:cs="Times New Roman"/>
          <w:color w:val="auto"/>
          <w:sz w:val="32"/>
          <w:szCs w:val="32"/>
          <w:u w:val="single"/>
        </w:rPr>
        <w:t>Les heures d’animation du camp Youhou!</w:t>
      </w:r>
      <w:bookmarkEnd w:id="5"/>
    </w:p>
    <w:p w14:paraId="128AB5FF" w14:textId="77777777" w:rsidR="00572813" w:rsidRDefault="00572813" w:rsidP="00572813">
      <w:pPr>
        <w:pStyle w:val="Normal1"/>
        <w:jc w:val="both"/>
      </w:pPr>
    </w:p>
    <w:p w14:paraId="6E749FDF" w14:textId="449F619B" w:rsidR="00572813" w:rsidRDefault="00572813" w:rsidP="00572813">
      <w:pPr>
        <w:pStyle w:val="Normal1"/>
      </w:pPr>
      <w:r>
        <w:t xml:space="preserve">Les heures d’animation régulières sont de </w:t>
      </w:r>
      <w:r w:rsidR="00562CAF">
        <w:rPr>
          <w:b/>
        </w:rPr>
        <w:t>9h à 16h</w:t>
      </w:r>
      <w:r>
        <w:t xml:space="preserve">. </w:t>
      </w:r>
    </w:p>
    <w:p w14:paraId="0B261C9C" w14:textId="77777777" w:rsidR="00572813" w:rsidRDefault="00572813" w:rsidP="00572813">
      <w:pPr>
        <w:pStyle w:val="Normal1"/>
      </w:pPr>
    </w:p>
    <w:p w14:paraId="5024440B" w14:textId="7CF94D81" w:rsidR="00572813" w:rsidRDefault="00572813" w:rsidP="00572813">
      <w:pPr>
        <w:pStyle w:val="Normal1"/>
      </w:pPr>
      <w:r>
        <w:t xml:space="preserve">Les heures d’animation du service de garde sont de </w:t>
      </w:r>
      <w:r w:rsidR="00562CAF">
        <w:rPr>
          <w:b/>
        </w:rPr>
        <w:t>7h00 à 9h</w:t>
      </w:r>
      <w:r>
        <w:t xml:space="preserve"> et de </w:t>
      </w:r>
      <w:r w:rsidR="00562CAF">
        <w:rPr>
          <w:b/>
        </w:rPr>
        <w:t>16h</w:t>
      </w:r>
      <w:r w:rsidRPr="00A453D9">
        <w:rPr>
          <w:b/>
        </w:rPr>
        <w:t xml:space="preserve"> à 18h00</w:t>
      </w:r>
      <w:r>
        <w:t xml:space="preserve">. </w:t>
      </w:r>
    </w:p>
    <w:p w14:paraId="1A533CC1" w14:textId="77777777" w:rsidR="00572813" w:rsidRDefault="00572813" w:rsidP="00572813">
      <w:pPr>
        <w:pStyle w:val="Normal1"/>
        <w:jc w:val="both"/>
      </w:pPr>
    </w:p>
    <w:p w14:paraId="22A0D752" w14:textId="6717CEAD" w:rsidR="00572813" w:rsidRDefault="00572813" w:rsidP="00572813">
      <w:pPr>
        <w:pStyle w:val="Normal1"/>
        <w:jc w:val="both"/>
      </w:pPr>
      <w:r>
        <w:t xml:space="preserve">Veuillez noter que les seules personnes autorisées à  venir chercher leur(s) enfant(s) sur le site d’animation sont les parents ou les personnes titulaires de l’enfant. Il est donc </w:t>
      </w:r>
      <w:r>
        <w:rPr>
          <w:b/>
        </w:rPr>
        <w:t>obligatoire</w:t>
      </w:r>
      <w:r>
        <w:t xml:space="preserve"> de nous avertir par courrier électronique, par écrit ou par téléphone au courant de la journée si une personne non autorisée vient chercher le ou les enfants en question. Un mot de passe déterminé par la ou les personne</w:t>
      </w:r>
      <w:r w:rsidR="00540FE2">
        <w:t>s t</w:t>
      </w:r>
      <w:r>
        <w:t>itulaire</w:t>
      </w:r>
      <w:r w:rsidR="00540FE2">
        <w:t>s d</w:t>
      </w:r>
      <w:r>
        <w:t xml:space="preserve">e l’enfant sera requis afin de pouvoir quitter avec l’enfant. </w:t>
      </w:r>
    </w:p>
    <w:p w14:paraId="1CB6B4CC" w14:textId="77777777" w:rsidR="0023337E" w:rsidRDefault="0023337E" w:rsidP="00572813">
      <w:pPr>
        <w:pStyle w:val="Normal1"/>
        <w:jc w:val="both"/>
      </w:pPr>
    </w:p>
    <w:p w14:paraId="0F7133FE" w14:textId="7F7FB98E" w:rsidR="00572813" w:rsidRDefault="00572813" w:rsidP="0023337E">
      <w:pPr>
        <w:pStyle w:val="Titre2"/>
        <w:numPr>
          <w:ilvl w:val="0"/>
          <w:numId w:val="1"/>
        </w:numPr>
        <w:rPr>
          <w:rFonts w:ascii="Times New Roman" w:hAnsi="Times New Roman" w:cs="Times New Roman"/>
          <w:color w:val="auto"/>
          <w:sz w:val="32"/>
          <w:szCs w:val="32"/>
          <w:u w:val="single"/>
        </w:rPr>
      </w:pPr>
      <w:bookmarkStart w:id="6" w:name="_Toc356622850"/>
      <w:r w:rsidRPr="0023337E">
        <w:rPr>
          <w:rFonts w:ascii="Times New Roman" w:hAnsi="Times New Roman" w:cs="Times New Roman"/>
          <w:color w:val="auto"/>
          <w:sz w:val="32"/>
          <w:szCs w:val="32"/>
          <w:u w:val="single"/>
        </w:rPr>
        <w:lastRenderedPageBreak/>
        <w:t>Procédures pour les arrivées et les départ</w:t>
      </w:r>
      <w:r w:rsidR="00946C18" w:rsidRPr="0023337E">
        <w:rPr>
          <w:rFonts w:ascii="Times New Roman" w:hAnsi="Times New Roman" w:cs="Times New Roman"/>
          <w:color w:val="auto"/>
          <w:sz w:val="32"/>
          <w:szCs w:val="32"/>
          <w:u w:val="single"/>
        </w:rPr>
        <w:t>s</w:t>
      </w:r>
      <w:bookmarkEnd w:id="6"/>
    </w:p>
    <w:p w14:paraId="04E44A87" w14:textId="77777777" w:rsidR="00946C18" w:rsidRPr="00946C18" w:rsidRDefault="00946C18" w:rsidP="00946C18"/>
    <w:p w14:paraId="450BD9CF" w14:textId="4A374389" w:rsidR="00946C18" w:rsidRDefault="00946C18" w:rsidP="00946C18">
      <w:pPr>
        <w:pStyle w:val="Normal1"/>
        <w:rPr>
          <w:b/>
        </w:rPr>
      </w:pPr>
      <w:r>
        <w:rPr>
          <w:b/>
        </w:rPr>
        <w:t>4.1 Enfants non</w:t>
      </w:r>
      <w:r w:rsidR="00540FE2">
        <w:rPr>
          <w:b/>
        </w:rPr>
        <w:t xml:space="preserve"> </w:t>
      </w:r>
      <w:r>
        <w:rPr>
          <w:b/>
        </w:rPr>
        <w:t xml:space="preserve">inscrits au service de garde </w:t>
      </w:r>
    </w:p>
    <w:p w14:paraId="1760B38B" w14:textId="77777777" w:rsidR="00A453D9" w:rsidRDefault="00A453D9" w:rsidP="00946C18">
      <w:pPr>
        <w:pStyle w:val="Normal1"/>
        <w:rPr>
          <w:b/>
        </w:rPr>
      </w:pPr>
    </w:p>
    <w:p w14:paraId="73D4962A" w14:textId="18755909" w:rsidR="00A453D9" w:rsidRDefault="00A453D9" w:rsidP="00A453D9">
      <w:pPr>
        <w:pStyle w:val="Normal1"/>
        <w:jc w:val="both"/>
      </w:pPr>
      <w:r>
        <w:t xml:space="preserve">Si votre enfant peut quitter le site d’animation seul, vous devez en aviser l’équipe de coordination par courrier électronique, par téléphone ou par message écrit. </w:t>
      </w:r>
    </w:p>
    <w:p w14:paraId="72AFBFF3" w14:textId="77777777" w:rsidR="00615789" w:rsidRDefault="00615789" w:rsidP="00946C18">
      <w:pPr>
        <w:pStyle w:val="Normal1"/>
        <w:jc w:val="both"/>
        <w:rPr>
          <w:b/>
          <w:sz w:val="32"/>
          <w:szCs w:val="32"/>
          <w:u w:val="single"/>
        </w:rPr>
      </w:pPr>
    </w:p>
    <w:p w14:paraId="5B63C0BE" w14:textId="34315EDE" w:rsidR="00946C18" w:rsidRDefault="00946C18" w:rsidP="00946C18">
      <w:pPr>
        <w:pStyle w:val="Normal1"/>
        <w:jc w:val="both"/>
      </w:pPr>
      <w:r w:rsidRPr="00DF711A">
        <w:rPr>
          <w:b/>
        </w:rPr>
        <w:t xml:space="preserve">4.1.1 </w:t>
      </w:r>
      <w:r w:rsidR="00562CAF" w:rsidRPr="00DF711A">
        <w:rPr>
          <w:b/>
        </w:rPr>
        <w:t xml:space="preserve">Centre </w:t>
      </w:r>
      <w:r w:rsidR="00A73F5D" w:rsidRPr="00DF711A">
        <w:rPr>
          <w:b/>
        </w:rPr>
        <w:t>communautaire</w:t>
      </w:r>
    </w:p>
    <w:p w14:paraId="1CE60F6B" w14:textId="77777777" w:rsidR="00946C18" w:rsidRDefault="00946C18" w:rsidP="00946C18">
      <w:pPr>
        <w:pStyle w:val="Normal1"/>
        <w:jc w:val="both"/>
      </w:pPr>
    </w:p>
    <w:p w14:paraId="40EA3FE8" w14:textId="6E672B2A" w:rsidR="00946C18" w:rsidRDefault="00946C18" w:rsidP="00946C18">
      <w:pPr>
        <w:pStyle w:val="Normal1"/>
        <w:jc w:val="both"/>
      </w:pPr>
      <w:r>
        <w:rPr>
          <w:u w:val="single"/>
        </w:rPr>
        <w:t xml:space="preserve">Arrivée et départ pour </w:t>
      </w:r>
      <w:r w:rsidR="00562CAF">
        <w:rPr>
          <w:u w:val="single"/>
        </w:rPr>
        <w:t xml:space="preserve">le séjour d’animation régulier </w:t>
      </w:r>
      <w:r>
        <w:t xml:space="preserve">: </w:t>
      </w:r>
    </w:p>
    <w:p w14:paraId="75A27E6B" w14:textId="77777777" w:rsidR="00946C18" w:rsidRDefault="00946C18" w:rsidP="00946C18">
      <w:pPr>
        <w:pStyle w:val="Normal1"/>
        <w:jc w:val="both"/>
      </w:pPr>
    </w:p>
    <w:p w14:paraId="75D8D896" w14:textId="5B410D89" w:rsidR="00946C18" w:rsidRPr="00D10867" w:rsidRDefault="00946C18" w:rsidP="00946C18">
      <w:pPr>
        <w:pStyle w:val="Normal1"/>
        <w:jc w:val="both"/>
      </w:pPr>
      <w:r>
        <w:t xml:space="preserve">Arrivée: </w:t>
      </w:r>
      <w:r w:rsidRPr="003709FA">
        <w:t xml:space="preserve">Vous devez entrer par la réception où se trouve l’affiche : </w:t>
      </w:r>
      <w:r w:rsidRPr="003709FA">
        <w:rPr>
          <w:i/>
        </w:rPr>
        <w:t>Entrée des enfants</w:t>
      </w:r>
      <w:r w:rsidRPr="003709FA">
        <w:t xml:space="preserve"> </w:t>
      </w:r>
      <w:r w:rsidR="00562CAF" w:rsidRPr="003709FA">
        <w:t>(porte situ</w:t>
      </w:r>
      <w:r w:rsidR="009E3ABA">
        <w:t>é sur le côté droit du centre communautaire</w:t>
      </w:r>
      <w:r w:rsidR="00562CAF" w:rsidRPr="003709FA">
        <w:t xml:space="preserve"> vers l’arrière du b</w:t>
      </w:r>
      <w:r w:rsidR="00D10867" w:rsidRPr="003709FA">
        <w:t>âtiment)</w:t>
      </w:r>
      <w:r w:rsidR="00D10867">
        <w:t xml:space="preserve"> et</w:t>
      </w:r>
      <w:r w:rsidR="00C967B9">
        <w:t xml:space="preserve"> faire part</w:t>
      </w:r>
      <w:r w:rsidR="00D10867">
        <w:t xml:space="preserve"> de la présence de votre enfant </w:t>
      </w:r>
      <w:r w:rsidR="00D10867" w:rsidRPr="00D10867">
        <w:t xml:space="preserve">à </w:t>
      </w:r>
      <w:r w:rsidRPr="00D10867">
        <w:t xml:space="preserve"> </w:t>
      </w:r>
      <w:r w:rsidR="00562CAF" w:rsidRPr="00D10867">
        <w:rPr>
          <w:b/>
        </w:rPr>
        <w:t>9h</w:t>
      </w:r>
      <w:r w:rsidRPr="00D10867">
        <w:t xml:space="preserve">. À ce moment, les animateurs se présenteront, un coordonnateur expliquera le déroulement de la semaine et les enfants seront assignés à un duo d’animateurs. </w:t>
      </w:r>
    </w:p>
    <w:p w14:paraId="1AF9ED4D" w14:textId="77777777" w:rsidR="00946C18" w:rsidRPr="00D10867" w:rsidRDefault="00946C18" w:rsidP="00946C18">
      <w:pPr>
        <w:pStyle w:val="Normal1"/>
        <w:jc w:val="both"/>
      </w:pPr>
    </w:p>
    <w:p w14:paraId="011171BA" w14:textId="0B94B854" w:rsidR="00946C18" w:rsidRDefault="00946C18" w:rsidP="00946C18">
      <w:pPr>
        <w:pStyle w:val="Normal1"/>
        <w:jc w:val="both"/>
      </w:pPr>
      <w:r w:rsidRPr="00D10867">
        <w:t>Départ: V</w:t>
      </w:r>
      <w:r w:rsidR="00D10867" w:rsidRPr="00D10867">
        <w:t xml:space="preserve">ous devez entrer par la réception où se trouve l’affiche : </w:t>
      </w:r>
      <w:r w:rsidR="00D10867" w:rsidRPr="00D10867">
        <w:rPr>
          <w:i/>
        </w:rPr>
        <w:t>Entrée des enfants</w:t>
      </w:r>
      <w:r w:rsidR="00D10867" w:rsidRPr="00D10867">
        <w:t xml:space="preserve"> (porte situé sur le côté droit </w:t>
      </w:r>
      <w:r w:rsidR="009E3ABA">
        <w:t>du centre communautaire</w:t>
      </w:r>
      <w:r w:rsidR="009E3ABA" w:rsidRPr="003709FA">
        <w:t xml:space="preserve"> </w:t>
      </w:r>
      <w:r w:rsidR="00D10867" w:rsidRPr="00D10867">
        <w:t>vers l’arrière du bâtiment)</w:t>
      </w:r>
      <w:r w:rsidRPr="00D10867">
        <w:t xml:space="preserve">. Les </w:t>
      </w:r>
      <w:r w:rsidR="00D10867" w:rsidRPr="00D10867">
        <w:t>enfants et les animateurs vous</w:t>
      </w:r>
      <w:r w:rsidRPr="00D10867">
        <w:t xml:space="preserve"> attendront à</w:t>
      </w:r>
      <w:r w:rsidR="00D10867" w:rsidRPr="00D10867">
        <w:rPr>
          <w:b/>
        </w:rPr>
        <w:t xml:space="preserve"> 16h </w:t>
      </w:r>
      <w:r w:rsidR="00D10867" w:rsidRPr="00D10867">
        <w:t>dans le gymnase</w:t>
      </w:r>
      <w:r w:rsidRPr="00D10867">
        <w:t>.</w:t>
      </w:r>
      <w:r>
        <w:t xml:space="preserve"> </w:t>
      </w:r>
    </w:p>
    <w:p w14:paraId="5967F9EF" w14:textId="77777777" w:rsidR="00946C18" w:rsidRDefault="00946C18" w:rsidP="00946C18">
      <w:pPr>
        <w:pStyle w:val="Normal1"/>
        <w:jc w:val="both"/>
      </w:pPr>
    </w:p>
    <w:p w14:paraId="54C0CB48" w14:textId="77777777" w:rsidR="00572813" w:rsidRDefault="00572813" w:rsidP="00572813"/>
    <w:p w14:paraId="03437E7F" w14:textId="77777777" w:rsidR="00615789" w:rsidRPr="00DF092E" w:rsidRDefault="00615789" w:rsidP="00615789">
      <w:pPr>
        <w:pStyle w:val="Titre2"/>
        <w:numPr>
          <w:ilvl w:val="0"/>
          <w:numId w:val="1"/>
        </w:numPr>
        <w:rPr>
          <w:rFonts w:ascii="Times New Roman" w:hAnsi="Times New Roman" w:cs="Times New Roman"/>
          <w:color w:val="auto"/>
          <w:sz w:val="32"/>
          <w:szCs w:val="32"/>
          <w:u w:val="single"/>
        </w:rPr>
      </w:pPr>
      <w:bookmarkStart w:id="7" w:name="_Toc356622851"/>
      <w:r w:rsidRPr="00DF092E">
        <w:rPr>
          <w:rFonts w:ascii="Times New Roman" w:hAnsi="Times New Roman" w:cs="Times New Roman"/>
          <w:color w:val="auto"/>
          <w:sz w:val="32"/>
          <w:szCs w:val="32"/>
          <w:u w:val="single"/>
        </w:rPr>
        <w:t>Service de garde</w:t>
      </w:r>
      <w:bookmarkEnd w:id="7"/>
    </w:p>
    <w:p w14:paraId="4F5892D8" w14:textId="77777777" w:rsidR="00615789" w:rsidRDefault="00615789" w:rsidP="00615789"/>
    <w:p w14:paraId="140657F8" w14:textId="7487F426" w:rsidR="00615789" w:rsidRDefault="00615789" w:rsidP="00615789">
      <w:pPr>
        <w:pStyle w:val="Normal1"/>
      </w:pPr>
      <w:r>
        <w:rPr>
          <w:b/>
        </w:rPr>
        <w:t xml:space="preserve">5.1 </w:t>
      </w:r>
      <w:r w:rsidR="009E3ABA">
        <w:rPr>
          <w:b/>
        </w:rPr>
        <w:t>Centre communautaire</w:t>
      </w:r>
    </w:p>
    <w:p w14:paraId="52697400" w14:textId="77777777" w:rsidR="00615789" w:rsidRDefault="00615789" w:rsidP="00615789">
      <w:pPr>
        <w:pStyle w:val="Normal1"/>
        <w:ind w:left="360"/>
      </w:pPr>
    </w:p>
    <w:p w14:paraId="3293F29A" w14:textId="2CD7BC01" w:rsidR="00615789" w:rsidRDefault="00615789" w:rsidP="00615789">
      <w:pPr>
        <w:pStyle w:val="Normal1"/>
        <w:jc w:val="both"/>
      </w:pPr>
      <w:r>
        <w:rPr>
          <w:u w:val="single"/>
        </w:rPr>
        <w:t>Arrivée au service de garde</w:t>
      </w:r>
      <w:r>
        <w:t xml:space="preserve">: </w:t>
      </w:r>
      <w:r w:rsidR="009E3ABA" w:rsidRPr="003709FA">
        <w:t xml:space="preserve">Vous devez entrer par la réception où se trouve l’affiche : </w:t>
      </w:r>
      <w:r w:rsidR="009E3ABA" w:rsidRPr="003709FA">
        <w:rPr>
          <w:i/>
        </w:rPr>
        <w:t>Entrée des enfants</w:t>
      </w:r>
      <w:r w:rsidR="009E3ABA" w:rsidRPr="003709FA">
        <w:t xml:space="preserve"> (porte situ</w:t>
      </w:r>
      <w:r w:rsidR="009E3ABA">
        <w:t>é sur le côté droit du centre communautaire</w:t>
      </w:r>
      <w:r w:rsidR="009E3ABA" w:rsidRPr="003709FA">
        <w:t xml:space="preserve"> vers l’arrière du bâtiment</w:t>
      </w:r>
      <w:r w:rsidR="009E3ABA">
        <w:t xml:space="preserve">) </w:t>
      </w:r>
      <w:r w:rsidRPr="003709FA">
        <w:t>où un animateur du service</w:t>
      </w:r>
      <w:r>
        <w:t xml:space="preserve"> de garde vous accueillera pour prendre la présence de votre enfant. L’heure d’arrivée sera inscrite sur une feuille prévue à cet effet. </w:t>
      </w:r>
    </w:p>
    <w:p w14:paraId="70CEC62C" w14:textId="77777777" w:rsidR="00615789" w:rsidRDefault="00615789" w:rsidP="00615789">
      <w:pPr>
        <w:pStyle w:val="Normal1"/>
        <w:ind w:left="360"/>
      </w:pPr>
    </w:p>
    <w:p w14:paraId="47958A15" w14:textId="75B34E35" w:rsidR="00615789" w:rsidRDefault="00615789" w:rsidP="00615789">
      <w:pPr>
        <w:pStyle w:val="Normal1"/>
        <w:jc w:val="both"/>
      </w:pPr>
      <w:r>
        <w:rPr>
          <w:u w:val="single"/>
        </w:rPr>
        <w:t>Départ du service de garde:</w:t>
      </w:r>
      <w:r>
        <w:t xml:space="preserve"> </w:t>
      </w:r>
      <w:r w:rsidR="009E3ABA" w:rsidRPr="003709FA">
        <w:t xml:space="preserve">Vous devez entrer par la réception où se trouve l’affiche : </w:t>
      </w:r>
      <w:r w:rsidR="009E3ABA" w:rsidRPr="003709FA">
        <w:rPr>
          <w:i/>
        </w:rPr>
        <w:t>Entrée des enfants</w:t>
      </w:r>
      <w:r w:rsidR="009E3ABA" w:rsidRPr="003709FA">
        <w:t xml:space="preserve"> (porte situ</w:t>
      </w:r>
      <w:r w:rsidR="009E3ABA">
        <w:t>é sur le côté droit du centre communautaire</w:t>
      </w:r>
      <w:r w:rsidR="009E3ABA" w:rsidRPr="003709FA">
        <w:t xml:space="preserve"> vers l’arrière du bâtiment</w:t>
      </w:r>
      <w:r w:rsidR="009E3ABA">
        <w:t>)</w:t>
      </w:r>
      <w:r w:rsidRPr="003709FA">
        <w:t>. Une signature</w:t>
      </w:r>
      <w:r>
        <w:t xml:space="preserve"> du parent ou de la personne titulaire de l’enfant sera obligatoire lors du départ. L’heure du départ sera inscrite sur une feuille prévue à cet effet. </w:t>
      </w:r>
    </w:p>
    <w:p w14:paraId="4EDF2A75" w14:textId="77777777" w:rsidR="00615789" w:rsidRDefault="00615789" w:rsidP="00615789">
      <w:pPr>
        <w:pStyle w:val="Normal1"/>
        <w:jc w:val="both"/>
      </w:pPr>
    </w:p>
    <w:p w14:paraId="620BA68A" w14:textId="77777777" w:rsidR="00615789" w:rsidRDefault="00615789" w:rsidP="00615789">
      <w:pPr>
        <w:pStyle w:val="Normal1"/>
      </w:pPr>
    </w:p>
    <w:p w14:paraId="7400D7EB" w14:textId="77777777" w:rsidR="00615789" w:rsidRDefault="00615789" w:rsidP="00615789">
      <w:pPr>
        <w:pStyle w:val="Normal1"/>
        <w:jc w:val="both"/>
      </w:pPr>
      <w:r>
        <w:rPr>
          <w:rFonts w:ascii="Verdana" w:hAnsi="Verdana" w:cs="Verdana"/>
        </w:rPr>
        <w:t>*</w:t>
      </w:r>
      <w:r>
        <w:t xml:space="preserve">  Nous vous demandons de bien vouloir respecter ces heures dans la mesure du possible. Pour des exceptions (arrivée tardive ou départ hâtif) </w:t>
      </w:r>
      <w:proofErr w:type="spellStart"/>
      <w:r>
        <w:t>s.v.p</w:t>
      </w:r>
      <w:proofErr w:type="spellEnd"/>
      <w:r>
        <w:t xml:space="preserve"> nous en avertir par courrier électronique ou par téléphone. </w:t>
      </w:r>
    </w:p>
    <w:p w14:paraId="5F683FC4" w14:textId="77777777" w:rsidR="00615789" w:rsidRDefault="00615789" w:rsidP="00615789">
      <w:pPr>
        <w:pStyle w:val="Normal1"/>
      </w:pPr>
    </w:p>
    <w:p w14:paraId="3D632389" w14:textId="77777777" w:rsidR="00615789" w:rsidRDefault="00615789" w:rsidP="00615789">
      <w:pPr>
        <w:pStyle w:val="Normal1"/>
      </w:pPr>
      <w:r>
        <w:rPr>
          <w:b/>
          <w:u w:val="single"/>
        </w:rPr>
        <w:t xml:space="preserve">Frais de retard </w:t>
      </w:r>
    </w:p>
    <w:p w14:paraId="1F5716BD" w14:textId="77777777" w:rsidR="00615789" w:rsidRDefault="00615789" w:rsidP="00615789">
      <w:pPr>
        <w:pStyle w:val="Normal1"/>
      </w:pPr>
    </w:p>
    <w:p w14:paraId="6B100D93" w14:textId="5BA15F2B" w:rsidR="00615789" w:rsidRPr="00A432BC" w:rsidRDefault="00615789" w:rsidP="00615789">
      <w:pPr>
        <w:pStyle w:val="Normal1"/>
        <w:jc w:val="both"/>
        <w:rPr>
          <w:color w:val="FF0000"/>
        </w:rPr>
      </w:pPr>
      <w:r>
        <w:t xml:space="preserve">Des frais de </w:t>
      </w:r>
      <w:r>
        <w:rPr>
          <w:b/>
        </w:rPr>
        <w:t xml:space="preserve">5$ par tranche de 15 minutes </w:t>
      </w:r>
      <w:r>
        <w:t xml:space="preserve">seront exigés pour tout retard. Nous vous demandons tout de même de bien </w:t>
      </w:r>
      <w:r w:rsidRPr="003709FA">
        <w:t>v</w:t>
      </w:r>
      <w:r w:rsidR="003709FA">
        <w:t xml:space="preserve">ouloir téléphoner au </w:t>
      </w:r>
      <w:r w:rsidR="00A73F5D" w:rsidRPr="003709FA">
        <w:t xml:space="preserve">centre communautaire </w:t>
      </w:r>
      <w:r w:rsidRPr="003709FA">
        <w:t xml:space="preserve">afin de nous en informer : </w:t>
      </w:r>
      <w:r w:rsidR="003709FA" w:rsidRPr="003709FA">
        <w:rPr>
          <w:b/>
        </w:rPr>
        <w:t xml:space="preserve">450-632-9528 </w:t>
      </w:r>
      <w:proofErr w:type="gramStart"/>
      <w:r w:rsidR="003709FA" w:rsidRPr="003709FA">
        <w:rPr>
          <w:b/>
        </w:rPr>
        <w:t>poste</w:t>
      </w:r>
      <w:proofErr w:type="gramEnd"/>
      <w:r w:rsidR="003709FA" w:rsidRPr="003709FA">
        <w:rPr>
          <w:b/>
        </w:rPr>
        <w:t xml:space="preserve"> 226</w:t>
      </w:r>
      <w:r w:rsidRPr="003709FA">
        <w:t>.</w:t>
      </w:r>
    </w:p>
    <w:p w14:paraId="61E5B417" w14:textId="77777777" w:rsidR="00615789" w:rsidRDefault="00615789" w:rsidP="00615789"/>
    <w:p w14:paraId="443AC194" w14:textId="4ACB03BE" w:rsidR="00615789" w:rsidRPr="00DF092E" w:rsidRDefault="00615789" w:rsidP="00615789">
      <w:pPr>
        <w:pStyle w:val="Titre2"/>
        <w:numPr>
          <w:ilvl w:val="0"/>
          <w:numId w:val="1"/>
        </w:numPr>
        <w:rPr>
          <w:rFonts w:ascii="Times New Roman" w:hAnsi="Times New Roman" w:cs="Times New Roman"/>
          <w:color w:val="auto"/>
          <w:sz w:val="32"/>
          <w:szCs w:val="32"/>
          <w:u w:val="single"/>
        </w:rPr>
      </w:pPr>
      <w:bookmarkStart w:id="8" w:name="_Toc356622852"/>
      <w:r w:rsidRPr="00DF092E">
        <w:rPr>
          <w:rFonts w:ascii="Times New Roman" w:hAnsi="Times New Roman" w:cs="Times New Roman"/>
          <w:color w:val="auto"/>
          <w:sz w:val="32"/>
          <w:szCs w:val="32"/>
          <w:u w:val="single"/>
        </w:rPr>
        <w:t>Code de vie</w:t>
      </w:r>
      <w:r w:rsidR="00AC13EB">
        <w:rPr>
          <w:rFonts w:ascii="Times New Roman" w:hAnsi="Times New Roman" w:cs="Times New Roman"/>
          <w:color w:val="auto"/>
          <w:sz w:val="32"/>
          <w:szCs w:val="32"/>
          <w:u w:val="single"/>
        </w:rPr>
        <w:t xml:space="preserve"> du campeur Youhou!</w:t>
      </w:r>
      <w:bookmarkEnd w:id="8"/>
    </w:p>
    <w:p w14:paraId="03168301" w14:textId="77777777" w:rsidR="00DF092E" w:rsidRPr="00DF092E" w:rsidRDefault="00DF092E" w:rsidP="00DF092E"/>
    <w:p w14:paraId="1D2121D6" w14:textId="77777777" w:rsidR="00615789" w:rsidRDefault="00615789" w:rsidP="00615789">
      <w:pPr>
        <w:pStyle w:val="Normal1"/>
        <w:jc w:val="both"/>
      </w:pPr>
      <w:r>
        <w:rPr>
          <w:b/>
        </w:rPr>
        <w:t>1</w:t>
      </w:r>
      <w:r>
        <w:t xml:space="preserve">. Je respecte l’adulte et les autres enfants en gestes et en paroles; </w:t>
      </w:r>
    </w:p>
    <w:p w14:paraId="1B1BC4C5" w14:textId="77777777" w:rsidR="00615789" w:rsidRDefault="00615789" w:rsidP="00615789">
      <w:pPr>
        <w:pStyle w:val="Normal1"/>
        <w:jc w:val="both"/>
      </w:pPr>
      <w:r>
        <w:rPr>
          <w:b/>
        </w:rPr>
        <w:t>2.</w:t>
      </w:r>
      <w:r>
        <w:t xml:space="preserve"> Je respecte les lieux et le matériel mis à ma disposition; </w:t>
      </w:r>
    </w:p>
    <w:p w14:paraId="13586B9F" w14:textId="2DCE3586" w:rsidR="00615789" w:rsidRDefault="00615789" w:rsidP="00615789">
      <w:pPr>
        <w:pStyle w:val="Normal1"/>
        <w:jc w:val="both"/>
      </w:pPr>
      <w:r>
        <w:rPr>
          <w:b/>
        </w:rPr>
        <w:t>3.</w:t>
      </w:r>
      <w:r w:rsidR="00B809AF">
        <w:rPr>
          <w:b/>
        </w:rPr>
        <w:t xml:space="preserve"> </w:t>
      </w:r>
      <w:r>
        <w:t xml:space="preserve">Je respecte les règles sur les différents plateaux, dans les jeux et dans les déplacements; </w:t>
      </w:r>
    </w:p>
    <w:p w14:paraId="42257320" w14:textId="77777777" w:rsidR="00615789" w:rsidRDefault="00615789" w:rsidP="00615789">
      <w:pPr>
        <w:pStyle w:val="Normal1"/>
        <w:jc w:val="both"/>
      </w:pPr>
      <w:r>
        <w:rPr>
          <w:b/>
        </w:rPr>
        <w:t>4.</w:t>
      </w:r>
      <w:r>
        <w:t xml:space="preserve"> Je respecte les règles de sécurité en tout temps; </w:t>
      </w:r>
    </w:p>
    <w:p w14:paraId="31BE6D97" w14:textId="77777777" w:rsidR="00615789" w:rsidRDefault="00615789" w:rsidP="00615789">
      <w:pPr>
        <w:pStyle w:val="Normal1"/>
        <w:jc w:val="both"/>
      </w:pPr>
      <w:r>
        <w:rPr>
          <w:b/>
        </w:rPr>
        <w:t>5.</w:t>
      </w:r>
      <w:r>
        <w:t xml:space="preserve"> J’évite la violence physique et verbale.</w:t>
      </w:r>
    </w:p>
    <w:p w14:paraId="717F00F6" w14:textId="77777777" w:rsidR="00615789" w:rsidRDefault="00615789" w:rsidP="00615789">
      <w:pPr>
        <w:pStyle w:val="Normal1"/>
        <w:jc w:val="both"/>
      </w:pPr>
    </w:p>
    <w:p w14:paraId="3054C5AB" w14:textId="77777777" w:rsidR="00615789" w:rsidRDefault="00615789" w:rsidP="00615789">
      <w:pPr>
        <w:pStyle w:val="Normal1"/>
        <w:jc w:val="both"/>
      </w:pPr>
      <w:r>
        <w:t xml:space="preserve">Nous avons le désir que chaque enfant puisse s’amuser et passer un bel été avec nous. </w:t>
      </w:r>
    </w:p>
    <w:p w14:paraId="3F3004F7" w14:textId="77777777" w:rsidR="00615789" w:rsidRDefault="00615789" w:rsidP="00615789">
      <w:pPr>
        <w:pStyle w:val="Normal1"/>
        <w:jc w:val="both"/>
      </w:pPr>
    </w:p>
    <w:p w14:paraId="303B5B63" w14:textId="77777777" w:rsidR="00615789" w:rsidRDefault="00615789" w:rsidP="00615789">
      <w:pPr>
        <w:pStyle w:val="Normal1"/>
        <w:jc w:val="both"/>
      </w:pPr>
      <w:r>
        <w:t xml:space="preserve">Dans le cas où votre enfant ne respecterait pas ces règles ou qu’il présenterait des troubles de comportement nuisibles au bon fonctionnement, à sa propre sécurité et à celle du groupe ou que l’animateur n’arrive pas à assurer l’encadrement adéquat de son groupe, le Camp Youhou! </w:t>
      </w:r>
      <w:proofErr w:type="gramStart"/>
      <w:r>
        <w:t>préconisera</w:t>
      </w:r>
      <w:proofErr w:type="gramEnd"/>
      <w:r>
        <w:t xml:space="preserve"> les mesures disciplinaires suivantes :</w:t>
      </w:r>
    </w:p>
    <w:p w14:paraId="702DAEC4" w14:textId="77777777" w:rsidR="00615789" w:rsidRDefault="00615789" w:rsidP="00615789">
      <w:pPr>
        <w:pStyle w:val="Normal1"/>
        <w:jc w:val="both"/>
      </w:pPr>
    </w:p>
    <w:p w14:paraId="23969230" w14:textId="1685693C" w:rsidR="00615789" w:rsidRDefault="00615789" w:rsidP="00615789">
      <w:pPr>
        <w:pStyle w:val="Normal1"/>
        <w:numPr>
          <w:ilvl w:val="0"/>
          <w:numId w:val="4"/>
        </w:numPr>
        <w:ind w:hanging="465"/>
        <w:jc w:val="both"/>
      </w:pPr>
      <w:r>
        <w:t>L’animateur remettra un avertissement écrit indiquant au parent le comportement nuisible de l’enfant. L’avertissement écrit devra être signé et retourné aux membre</w:t>
      </w:r>
      <w:r w:rsidR="00B809AF">
        <w:t xml:space="preserve">s </w:t>
      </w:r>
      <w:r>
        <w:t xml:space="preserve">de la coordination dans les 24 heures qui suivent. </w:t>
      </w:r>
    </w:p>
    <w:p w14:paraId="6272EE03" w14:textId="77777777" w:rsidR="00615789" w:rsidRDefault="00615789" w:rsidP="00615789">
      <w:pPr>
        <w:pStyle w:val="Normal1"/>
        <w:numPr>
          <w:ilvl w:val="0"/>
          <w:numId w:val="4"/>
        </w:numPr>
        <w:ind w:hanging="465"/>
        <w:jc w:val="both"/>
      </w:pPr>
      <w:r>
        <w:t xml:space="preserve">Si le problème persiste, un appel téléphonique mettant en relation un membre de la coordination et un parent sera fait. Le but de cet appel est de trouver une solution pour améliorer les agissements de l’enfant. </w:t>
      </w:r>
    </w:p>
    <w:p w14:paraId="6E21DA3B" w14:textId="77777777" w:rsidR="00615789" w:rsidRDefault="00615789" w:rsidP="00615789">
      <w:pPr>
        <w:pStyle w:val="Normal1"/>
        <w:numPr>
          <w:ilvl w:val="0"/>
          <w:numId w:val="4"/>
        </w:numPr>
        <w:ind w:hanging="465"/>
        <w:jc w:val="both"/>
      </w:pPr>
      <w:r>
        <w:t>Si le problème persiste, une suspension d’une durée déterminée par l’équipe de coordination sera appliquée et le parent devra venir chercher son enfant dans les plus brefs délais.</w:t>
      </w:r>
    </w:p>
    <w:p w14:paraId="23BDEDEA" w14:textId="695B7626" w:rsidR="00615789" w:rsidRDefault="00615789" w:rsidP="00615789">
      <w:pPr>
        <w:pStyle w:val="Normal1"/>
        <w:numPr>
          <w:ilvl w:val="0"/>
          <w:numId w:val="4"/>
        </w:numPr>
        <w:ind w:hanging="465"/>
        <w:jc w:val="both"/>
      </w:pPr>
      <w:r>
        <w:t>Malgré les mesures, si le comportement ne s’améliore pas, l’enfant sera expulsé définitivement</w:t>
      </w:r>
      <w:r w:rsidR="00AC13EB">
        <w:t xml:space="preserve"> et le parent remboursé</w:t>
      </w:r>
      <w:r>
        <w:t xml:space="preserve">. </w:t>
      </w:r>
    </w:p>
    <w:p w14:paraId="485CF3D0" w14:textId="77777777" w:rsidR="00615789" w:rsidRDefault="00615789" w:rsidP="00615789">
      <w:pPr>
        <w:pStyle w:val="Normal1"/>
        <w:ind w:left="360"/>
        <w:jc w:val="both"/>
      </w:pPr>
    </w:p>
    <w:p w14:paraId="3102492E" w14:textId="312F2E53" w:rsidR="00615789" w:rsidRDefault="00615789" w:rsidP="00615789">
      <w:pPr>
        <w:pStyle w:val="Normal1"/>
        <w:jc w:val="both"/>
      </w:pPr>
      <w:r>
        <w:t>N.B: Un trouble du comportement grave, mettant en péril la sécurité ou l’intégrité des enfants, peut immédiatement conduire à l’application des mesure</w:t>
      </w:r>
      <w:r w:rsidR="00B809AF">
        <w:t xml:space="preserve">s </w:t>
      </w:r>
      <w:r>
        <w:t>disciplinaires allant jusqu’à l’expulsion, et ce, sans avertissement.</w:t>
      </w:r>
    </w:p>
    <w:p w14:paraId="3FBE42A7" w14:textId="77777777" w:rsidR="00615789" w:rsidRDefault="00615789" w:rsidP="00615789">
      <w:pPr>
        <w:pStyle w:val="Normal1"/>
        <w:ind w:left="-540"/>
        <w:jc w:val="both"/>
      </w:pPr>
    </w:p>
    <w:p w14:paraId="010FCB73" w14:textId="77777777" w:rsidR="00615789" w:rsidRDefault="00615789" w:rsidP="00615789">
      <w:pPr>
        <w:pStyle w:val="Normal1"/>
        <w:jc w:val="both"/>
      </w:pPr>
      <w:r>
        <w:t xml:space="preserve"> La sécurité et l’intérêt général primeront toujours sur l’intérêt particulier. C’est dans cette optique que nous traiterons toute problématique comportementale.</w:t>
      </w:r>
    </w:p>
    <w:p w14:paraId="55FCB8E4" w14:textId="77777777" w:rsidR="00615789" w:rsidRDefault="00615789" w:rsidP="00615789">
      <w:pPr>
        <w:pStyle w:val="Normal1"/>
        <w:jc w:val="both"/>
      </w:pPr>
    </w:p>
    <w:p w14:paraId="5B4DF2EC" w14:textId="77777777" w:rsidR="00615789" w:rsidRPr="00DF092E" w:rsidRDefault="00615789" w:rsidP="00615789">
      <w:pPr>
        <w:pStyle w:val="Titre2"/>
        <w:numPr>
          <w:ilvl w:val="0"/>
          <w:numId w:val="1"/>
        </w:numPr>
        <w:rPr>
          <w:rFonts w:ascii="Times New Roman" w:hAnsi="Times New Roman" w:cs="Times New Roman"/>
          <w:color w:val="auto"/>
          <w:sz w:val="32"/>
          <w:szCs w:val="32"/>
          <w:u w:val="single"/>
        </w:rPr>
      </w:pPr>
      <w:bookmarkStart w:id="9" w:name="_Toc356622853"/>
      <w:r w:rsidRPr="00DF092E">
        <w:rPr>
          <w:rFonts w:ascii="Times New Roman" w:hAnsi="Times New Roman" w:cs="Times New Roman"/>
          <w:color w:val="auto"/>
          <w:sz w:val="32"/>
          <w:szCs w:val="32"/>
          <w:u w:val="single"/>
        </w:rPr>
        <w:t>À apporter quotidiennement</w:t>
      </w:r>
      <w:bookmarkEnd w:id="9"/>
    </w:p>
    <w:p w14:paraId="586D22D9" w14:textId="77777777" w:rsidR="00615789" w:rsidRDefault="00615789" w:rsidP="00615789"/>
    <w:p w14:paraId="6DDEB3E0" w14:textId="39146FE1" w:rsidR="00615789" w:rsidRDefault="00615789" w:rsidP="00615789">
      <w:pPr>
        <w:pStyle w:val="Normal1"/>
      </w:pPr>
      <w:r>
        <w:t xml:space="preserve">Nous vous suggérons de placer tous les effets </w:t>
      </w:r>
      <w:r w:rsidR="00562CAF">
        <w:t>personnels,</w:t>
      </w:r>
      <w:r>
        <w:t xml:space="preserve"> bien identifiés, de votre enfant dans un sac à dos. Il sera plus facile pour lui de transporter toutes ses choses.</w:t>
      </w:r>
    </w:p>
    <w:p w14:paraId="13A77870" w14:textId="77777777" w:rsidR="00615789" w:rsidRDefault="00615789" w:rsidP="00615789">
      <w:pPr>
        <w:pStyle w:val="Normal1"/>
      </w:pPr>
    </w:p>
    <w:p w14:paraId="6E82E9B9" w14:textId="1B3BC2D4" w:rsidR="00615789" w:rsidRDefault="00615789" w:rsidP="00562CAF">
      <w:pPr>
        <w:pStyle w:val="Normal1"/>
      </w:pPr>
      <w:r>
        <w:rPr>
          <w:u w:val="single"/>
        </w:rPr>
        <w:t>Voici ce qu’on doit retrouver à tous les jours dans le sac à dos</w:t>
      </w:r>
      <w:r w:rsidR="00B50CBA">
        <w:rPr>
          <w:u w:val="single"/>
        </w:rPr>
        <w:t xml:space="preserve"> et qui doit être identifié :</w:t>
      </w:r>
      <w:r>
        <w:tab/>
      </w:r>
    </w:p>
    <w:p w14:paraId="2F4D4349" w14:textId="77777777" w:rsidR="00615789" w:rsidRDefault="00615789" w:rsidP="00615789">
      <w:pPr>
        <w:pStyle w:val="Normal1"/>
        <w:numPr>
          <w:ilvl w:val="0"/>
          <w:numId w:val="5"/>
        </w:numPr>
        <w:ind w:hanging="360"/>
      </w:pPr>
      <w:r>
        <w:t>Casquette;</w:t>
      </w:r>
    </w:p>
    <w:p w14:paraId="421B22B5" w14:textId="77777777" w:rsidR="00615789" w:rsidRDefault="00615789" w:rsidP="00615789">
      <w:pPr>
        <w:pStyle w:val="Normal1"/>
        <w:numPr>
          <w:ilvl w:val="0"/>
          <w:numId w:val="5"/>
        </w:numPr>
        <w:ind w:hanging="360"/>
      </w:pPr>
      <w:r>
        <w:t>Maillot de bain;</w:t>
      </w:r>
      <w:r>
        <w:tab/>
      </w:r>
      <w:r>
        <w:tab/>
      </w:r>
      <w:r>
        <w:tab/>
      </w:r>
      <w:r>
        <w:tab/>
      </w:r>
      <w:r>
        <w:tab/>
      </w:r>
    </w:p>
    <w:p w14:paraId="260F55C5" w14:textId="77777777" w:rsidR="00615789" w:rsidRDefault="00615789" w:rsidP="00615789">
      <w:pPr>
        <w:pStyle w:val="Normal1"/>
        <w:numPr>
          <w:ilvl w:val="0"/>
          <w:numId w:val="5"/>
        </w:numPr>
        <w:ind w:hanging="360"/>
      </w:pPr>
      <w:r w:rsidRPr="001B031A">
        <w:rPr>
          <w:b/>
          <w:color w:val="auto"/>
        </w:rPr>
        <w:t>Crème solaire</w:t>
      </w:r>
      <w:r>
        <w:t>;</w:t>
      </w:r>
    </w:p>
    <w:p w14:paraId="355A1C24" w14:textId="77777777" w:rsidR="00615789" w:rsidRDefault="00615789" w:rsidP="00615789">
      <w:pPr>
        <w:pStyle w:val="Normal1"/>
        <w:numPr>
          <w:ilvl w:val="0"/>
          <w:numId w:val="5"/>
        </w:numPr>
        <w:ind w:hanging="360"/>
      </w:pPr>
      <w:r>
        <w:t>Serviette de plage;</w:t>
      </w:r>
    </w:p>
    <w:p w14:paraId="5CF6660C" w14:textId="719F2827" w:rsidR="00615789" w:rsidRDefault="00615789" w:rsidP="00615789">
      <w:pPr>
        <w:pStyle w:val="Normal1"/>
        <w:numPr>
          <w:ilvl w:val="0"/>
          <w:numId w:val="5"/>
        </w:numPr>
        <w:ind w:hanging="360"/>
      </w:pPr>
      <w:r>
        <w:lastRenderedPageBreak/>
        <w:t>Boîte à lunch i</w:t>
      </w:r>
      <w:r w:rsidR="00562CAF">
        <w:t>dentifiée (comprenant lunch</w:t>
      </w:r>
      <w:r>
        <w:t>, 2 collations, bouteille d’eau);</w:t>
      </w:r>
    </w:p>
    <w:p w14:paraId="73EECD9F" w14:textId="28C9B729" w:rsidR="000A3C2A" w:rsidRDefault="00615789" w:rsidP="00615789">
      <w:pPr>
        <w:pStyle w:val="Normal1"/>
        <w:numPr>
          <w:ilvl w:val="0"/>
          <w:numId w:val="5"/>
        </w:numPr>
        <w:ind w:hanging="360"/>
      </w:pPr>
      <w:r>
        <w:t xml:space="preserve">Souliers de course </w:t>
      </w:r>
      <w:r w:rsidRPr="00562CAF">
        <w:rPr>
          <w:u w:val="single"/>
        </w:rPr>
        <w:t>(obligatoire en tout temps, pas de sandales).</w:t>
      </w:r>
    </w:p>
    <w:p w14:paraId="77D58D02" w14:textId="77777777" w:rsidR="00615789" w:rsidRPr="000A3C2A" w:rsidRDefault="00615789" w:rsidP="00857469">
      <w:pPr>
        <w:pStyle w:val="Titre2"/>
        <w:numPr>
          <w:ilvl w:val="0"/>
          <w:numId w:val="1"/>
        </w:numPr>
        <w:rPr>
          <w:rFonts w:ascii="Times New Roman" w:hAnsi="Times New Roman" w:cs="Times New Roman"/>
          <w:color w:val="auto"/>
          <w:sz w:val="32"/>
          <w:szCs w:val="32"/>
          <w:u w:val="single"/>
        </w:rPr>
      </w:pPr>
      <w:bookmarkStart w:id="10" w:name="_Toc356622854"/>
      <w:r w:rsidRPr="000A3C2A">
        <w:rPr>
          <w:rFonts w:ascii="Times New Roman" w:hAnsi="Times New Roman" w:cs="Times New Roman"/>
          <w:color w:val="auto"/>
          <w:sz w:val="32"/>
          <w:szCs w:val="32"/>
          <w:u w:val="single"/>
        </w:rPr>
        <w:t>Code vestimentaire</w:t>
      </w:r>
      <w:bookmarkEnd w:id="10"/>
    </w:p>
    <w:p w14:paraId="568F7691" w14:textId="77777777" w:rsidR="00857469" w:rsidRDefault="00857469" w:rsidP="00857469"/>
    <w:p w14:paraId="58C487CB" w14:textId="77777777" w:rsidR="00857469" w:rsidRDefault="00857469" w:rsidP="00857469">
      <w:pPr>
        <w:pStyle w:val="Normal1"/>
        <w:numPr>
          <w:ilvl w:val="0"/>
          <w:numId w:val="5"/>
        </w:numPr>
        <w:ind w:hanging="360"/>
      </w:pPr>
      <w:r>
        <w:t xml:space="preserve">Vêtements de sport </w:t>
      </w:r>
      <w:r w:rsidRPr="00562CAF">
        <w:rPr>
          <w:u w:val="single"/>
        </w:rPr>
        <w:t>(éviter la jupe/robe)</w:t>
      </w:r>
    </w:p>
    <w:p w14:paraId="069A5EE6" w14:textId="77777777" w:rsidR="00857469" w:rsidRDefault="00857469" w:rsidP="00857469">
      <w:pPr>
        <w:pStyle w:val="Normal1"/>
        <w:numPr>
          <w:ilvl w:val="0"/>
          <w:numId w:val="5"/>
        </w:numPr>
        <w:ind w:hanging="360"/>
      </w:pPr>
      <w:r>
        <w:t>Souliers de course</w:t>
      </w:r>
    </w:p>
    <w:p w14:paraId="6B376376" w14:textId="77777777" w:rsidR="00857469" w:rsidRDefault="00857469" w:rsidP="00857469">
      <w:pPr>
        <w:pStyle w:val="Normal1"/>
        <w:numPr>
          <w:ilvl w:val="0"/>
          <w:numId w:val="5"/>
        </w:numPr>
        <w:ind w:hanging="360"/>
      </w:pPr>
      <w:r>
        <w:t xml:space="preserve">Chapeau, casquette </w:t>
      </w:r>
    </w:p>
    <w:p w14:paraId="46EF91C4" w14:textId="77777777" w:rsidR="00857469" w:rsidRDefault="00857469" w:rsidP="00857469"/>
    <w:p w14:paraId="6FB7D541" w14:textId="77777777" w:rsidR="00857469" w:rsidRPr="00DF092E" w:rsidRDefault="00857469" w:rsidP="00857469">
      <w:pPr>
        <w:pStyle w:val="Titre2"/>
        <w:numPr>
          <w:ilvl w:val="0"/>
          <w:numId w:val="1"/>
        </w:numPr>
        <w:rPr>
          <w:rFonts w:ascii="Times New Roman" w:hAnsi="Times New Roman" w:cs="Times New Roman"/>
          <w:color w:val="auto"/>
          <w:sz w:val="32"/>
          <w:szCs w:val="32"/>
          <w:u w:val="single"/>
        </w:rPr>
      </w:pPr>
      <w:bookmarkStart w:id="11" w:name="_Toc356622855"/>
      <w:r w:rsidRPr="00DF092E">
        <w:rPr>
          <w:rFonts w:ascii="Times New Roman" w:hAnsi="Times New Roman" w:cs="Times New Roman"/>
          <w:color w:val="auto"/>
          <w:sz w:val="32"/>
          <w:szCs w:val="32"/>
          <w:u w:val="single"/>
        </w:rPr>
        <w:t>Objets perdus</w:t>
      </w:r>
      <w:bookmarkEnd w:id="11"/>
    </w:p>
    <w:p w14:paraId="7A7D22A2" w14:textId="77777777" w:rsidR="00857469" w:rsidRDefault="00857469" w:rsidP="00857469">
      <w:pPr>
        <w:pStyle w:val="Normal1"/>
      </w:pPr>
    </w:p>
    <w:p w14:paraId="2DA6A327" w14:textId="77777777" w:rsidR="00857469" w:rsidRDefault="00857469" w:rsidP="00857469">
      <w:pPr>
        <w:pStyle w:val="Normal1"/>
        <w:numPr>
          <w:ilvl w:val="0"/>
          <w:numId w:val="6"/>
        </w:numPr>
        <w:ind w:hanging="360"/>
      </w:pPr>
      <w:r>
        <w:t>Les objets perdus seront rassemblés sur une table prévue à cet effet. Veuillez vous informer de son emplacement et y jeter un coup d’œil régulièrement.</w:t>
      </w:r>
    </w:p>
    <w:p w14:paraId="6CCDE436" w14:textId="16A3AF5D" w:rsidR="00857469" w:rsidRDefault="00857469" w:rsidP="00857469">
      <w:pPr>
        <w:pStyle w:val="Normal1"/>
        <w:numPr>
          <w:ilvl w:val="0"/>
          <w:numId w:val="6"/>
        </w:numPr>
        <w:ind w:hanging="360"/>
      </w:pPr>
      <w:r>
        <w:t>Les items non</w:t>
      </w:r>
      <w:r w:rsidR="000F75E5">
        <w:t xml:space="preserve"> </w:t>
      </w:r>
      <w:r>
        <w:t>récupérés seront envoyés à un centre de partage à la fin de l’été.</w:t>
      </w:r>
    </w:p>
    <w:p w14:paraId="31B8CBAD" w14:textId="77777777" w:rsidR="00857469" w:rsidRDefault="00857469" w:rsidP="00857469">
      <w:pPr>
        <w:pStyle w:val="Normal1"/>
      </w:pPr>
    </w:p>
    <w:p w14:paraId="196A8098" w14:textId="77777777" w:rsidR="00857469" w:rsidRPr="00DF092E" w:rsidRDefault="00857469" w:rsidP="00857469">
      <w:pPr>
        <w:pStyle w:val="Titre2"/>
        <w:numPr>
          <w:ilvl w:val="0"/>
          <w:numId w:val="1"/>
        </w:numPr>
        <w:ind w:left="567"/>
        <w:rPr>
          <w:rFonts w:ascii="Times New Roman" w:hAnsi="Times New Roman" w:cs="Times New Roman"/>
          <w:color w:val="auto"/>
          <w:sz w:val="32"/>
          <w:szCs w:val="32"/>
          <w:u w:val="single"/>
        </w:rPr>
      </w:pPr>
      <w:bookmarkStart w:id="12" w:name="_Toc356622856"/>
      <w:r w:rsidRPr="00DF092E">
        <w:rPr>
          <w:rFonts w:ascii="Times New Roman" w:hAnsi="Times New Roman" w:cs="Times New Roman"/>
          <w:color w:val="auto"/>
          <w:sz w:val="32"/>
          <w:szCs w:val="32"/>
          <w:u w:val="single"/>
        </w:rPr>
        <w:t>Objets personnels</w:t>
      </w:r>
      <w:bookmarkEnd w:id="12"/>
    </w:p>
    <w:p w14:paraId="25D40B68" w14:textId="77777777" w:rsidR="00857469" w:rsidRDefault="00857469" w:rsidP="00857469"/>
    <w:p w14:paraId="442B4C02" w14:textId="3B031837" w:rsidR="00601E33" w:rsidRDefault="00562CAF" w:rsidP="00601E33">
      <w:pPr>
        <w:pStyle w:val="Normal1"/>
        <w:jc w:val="both"/>
      </w:pPr>
      <w:r>
        <w:t xml:space="preserve">Un </w:t>
      </w:r>
      <w:r w:rsidRPr="00A63B4C">
        <w:t>endroit avec des bacs</w:t>
      </w:r>
      <w:r w:rsidR="00601E33">
        <w:t xml:space="preserve"> est attribué à chacun des groupes afin d’y déposer les effets personnels des enfants. Par contre, il est recommandé de laisser à la maison les objets personnels ayant une valeur financière ou sentimentale. </w:t>
      </w:r>
    </w:p>
    <w:p w14:paraId="4C0FB4C7" w14:textId="77777777" w:rsidR="00601E33" w:rsidRDefault="00601E33" w:rsidP="00601E33">
      <w:pPr>
        <w:pStyle w:val="Normal1"/>
        <w:jc w:val="both"/>
      </w:pPr>
    </w:p>
    <w:p w14:paraId="11971E26" w14:textId="77777777" w:rsidR="00601E33" w:rsidRDefault="00601E33" w:rsidP="00601E33">
      <w:pPr>
        <w:pStyle w:val="Normal1"/>
        <w:jc w:val="both"/>
      </w:pPr>
      <w:r>
        <w:t>N.B: Nous ne sommes pas responsables des objets perdus ou volés.</w:t>
      </w:r>
    </w:p>
    <w:p w14:paraId="6D6C41D6" w14:textId="77777777" w:rsidR="00601E33" w:rsidRDefault="00601E33" w:rsidP="00601E33">
      <w:pPr>
        <w:pStyle w:val="Normal1"/>
        <w:jc w:val="both"/>
      </w:pPr>
    </w:p>
    <w:p w14:paraId="52C6537F" w14:textId="60E37A88" w:rsidR="00857469" w:rsidRPr="00DF092E" w:rsidRDefault="00601E33" w:rsidP="00DF092E">
      <w:pPr>
        <w:pStyle w:val="Titre2"/>
        <w:numPr>
          <w:ilvl w:val="0"/>
          <w:numId w:val="1"/>
        </w:numPr>
        <w:ind w:left="851" w:hanging="491"/>
        <w:rPr>
          <w:rFonts w:ascii="Times New Roman" w:hAnsi="Times New Roman" w:cs="Times New Roman"/>
          <w:color w:val="auto"/>
          <w:sz w:val="32"/>
          <w:szCs w:val="32"/>
          <w:u w:val="single"/>
        </w:rPr>
      </w:pPr>
      <w:bookmarkStart w:id="13" w:name="_Toc356622857"/>
      <w:r w:rsidRPr="00DF092E">
        <w:rPr>
          <w:rFonts w:ascii="Times New Roman" w:hAnsi="Times New Roman" w:cs="Times New Roman"/>
          <w:color w:val="auto"/>
          <w:sz w:val="32"/>
          <w:szCs w:val="32"/>
          <w:u w:val="single"/>
        </w:rPr>
        <w:t>Maladie</w:t>
      </w:r>
      <w:bookmarkEnd w:id="13"/>
    </w:p>
    <w:p w14:paraId="7F7FB22E" w14:textId="77777777" w:rsidR="00601E33" w:rsidRDefault="00601E33" w:rsidP="00601E33"/>
    <w:p w14:paraId="7D215142" w14:textId="4C9F597C" w:rsidR="00601E33" w:rsidRDefault="00601E33" w:rsidP="00601E33">
      <w:pPr>
        <w:pStyle w:val="Normal1"/>
        <w:rPr>
          <w:b/>
          <w:i/>
        </w:rPr>
      </w:pPr>
      <w:r>
        <w:rPr>
          <w:b/>
          <w:i/>
        </w:rPr>
        <w:t>*Votre enfant doit demeurer à la maison s’il présente l’un des symptômes suivants</w:t>
      </w:r>
      <w:r w:rsidR="0076190B">
        <w:rPr>
          <w:b/>
          <w:i/>
        </w:rPr>
        <w:t> :</w:t>
      </w:r>
    </w:p>
    <w:p w14:paraId="1838D592" w14:textId="77777777" w:rsidR="0076190B" w:rsidRDefault="0076190B" w:rsidP="00601E33">
      <w:pPr>
        <w:pStyle w:val="Normal1"/>
      </w:pPr>
    </w:p>
    <w:p w14:paraId="02373BAE" w14:textId="77777777" w:rsidR="00601E33" w:rsidRDefault="00601E33" w:rsidP="00601E33">
      <w:pPr>
        <w:pStyle w:val="Normal1"/>
        <w:numPr>
          <w:ilvl w:val="0"/>
          <w:numId w:val="7"/>
        </w:numPr>
        <w:ind w:hanging="360"/>
      </w:pPr>
      <w:r>
        <w:t>Fièvre;</w:t>
      </w:r>
    </w:p>
    <w:p w14:paraId="1BF92880" w14:textId="77777777" w:rsidR="00601E33" w:rsidRDefault="00601E33" w:rsidP="00601E33">
      <w:pPr>
        <w:pStyle w:val="Normal1"/>
        <w:numPr>
          <w:ilvl w:val="0"/>
          <w:numId w:val="7"/>
        </w:numPr>
        <w:ind w:hanging="360"/>
      </w:pPr>
      <w:r>
        <w:t>Diarrhée;</w:t>
      </w:r>
    </w:p>
    <w:p w14:paraId="40938960" w14:textId="77777777" w:rsidR="00601E33" w:rsidRDefault="00601E33" w:rsidP="00601E33">
      <w:pPr>
        <w:pStyle w:val="Normal1"/>
        <w:numPr>
          <w:ilvl w:val="0"/>
          <w:numId w:val="7"/>
        </w:numPr>
        <w:ind w:hanging="360"/>
      </w:pPr>
      <w:r>
        <w:t>Vomissements au cours des 24 dernières heures;</w:t>
      </w:r>
    </w:p>
    <w:p w14:paraId="7709EE4E" w14:textId="77777777" w:rsidR="00601E33" w:rsidRDefault="00601E33" w:rsidP="00601E33">
      <w:pPr>
        <w:pStyle w:val="Normal1"/>
        <w:numPr>
          <w:ilvl w:val="0"/>
          <w:numId w:val="7"/>
        </w:numPr>
        <w:ind w:hanging="360"/>
      </w:pPr>
      <w:r>
        <w:t>Éruption cutanée non diagnostiquée;</w:t>
      </w:r>
    </w:p>
    <w:p w14:paraId="53081CA6" w14:textId="77777777" w:rsidR="00601E33" w:rsidRDefault="00601E33" w:rsidP="00601E33">
      <w:pPr>
        <w:pStyle w:val="Normal1"/>
        <w:numPr>
          <w:ilvl w:val="0"/>
          <w:numId w:val="7"/>
        </w:numPr>
        <w:ind w:hanging="360"/>
      </w:pPr>
      <w:r>
        <w:t>Maladie infectieuse;</w:t>
      </w:r>
    </w:p>
    <w:p w14:paraId="793FDEF3" w14:textId="014B8F4E" w:rsidR="00601E33" w:rsidRDefault="00601E33" w:rsidP="00601E33">
      <w:pPr>
        <w:pStyle w:val="Normal1"/>
        <w:numPr>
          <w:ilvl w:val="0"/>
          <w:numId w:val="7"/>
        </w:numPr>
        <w:ind w:hanging="360"/>
      </w:pPr>
      <w:r>
        <w:t>Présence de parasites (poux)</w:t>
      </w:r>
      <w:r w:rsidR="0076190B">
        <w:t>.</w:t>
      </w:r>
    </w:p>
    <w:p w14:paraId="7773CDF2" w14:textId="77777777" w:rsidR="0076190B" w:rsidRDefault="0076190B" w:rsidP="0076190B">
      <w:pPr>
        <w:pStyle w:val="Normal1"/>
      </w:pPr>
    </w:p>
    <w:p w14:paraId="57660E9D" w14:textId="30B0C67C" w:rsidR="0076190B" w:rsidRDefault="0076190B" w:rsidP="0076190B">
      <w:pPr>
        <w:pStyle w:val="Normal1"/>
      </w:pPr>
      <w:r>
        <w:t>*Un remboursement est possible si l’enfant manque plus de deux jours, pour des raisons médicales, dans la même semaine.</w:t>
      </w:r>
    </w:p>
    <w:p w14:paraId="0F710033" w14:textId="77777777" w:rsidR="00601E33" w:rsidRDefault="00601E33" w:rsidP="00601E33"/>
    <w:p w14:paraId="2258F788" w14:textId="02742644" w:rsidR="00601E33" w:rsidRPr="00DF092E" w:rsidRDefault="00601E33" w:rsidP="00DF092E">
      <w:pPr>
        <w:pStyle w:val="Titre2"/>
        <w:numPr>
          <w:ilvl w:val="0"/>
          <w:numId w:val="1"/>
        </w:numPr>
        <w:ind w:left="851" w:hanging="491"/>
        <w:rPr>
          <w:rFonts w:ascii="Times New Roman" w:hAnsi="Times New Roman" w:cs="Times New Roman"/>
          <w:color w:val="auto"/>
          <w:sz w:val="32"/>
          <w:szCs w:val="32"/>
          <w:u w:val="single"/>
        </w:rPr>
      </w:pPr>
      <w:bookmarkStart w:id="14" w:name="_Toc356622858"/>
      <w:r w:rsidRPr="00DF092E">
        <w:rPr>
          <w:rFonts w:ascii="Times New Roman" w:hAnsi="Times New Roman" w:cs="Times New Roman"/>
          <w:color w:val="auto"/>
          <w:sz w:val="32"/>
          <w:szCs w:val="32"/>
          <w:u w:val="single"/>
        </w:rPr>
        <w:t>Administration des médicaments</w:t>
      </w:r>
      <w:bookmarkEnd w:id="14"/>
    </w:p>
    <w:p w14:paraId="50204E99" w14:textId="77777777" w:rsidR="00601E33" w:rsidRDefault="00601E33" w:rsidP="00601E33"/>
    <w:p w14:paraId="0D9B1DE4" w14:textId="77777777" w:rsidR="00601E33" w:rsidRDefault="00601E33" w:rsidP="00601E33">
      <w:pPr>
        <w:pStyle w:val="Normal1"/>
        <w:jc w:val="both"/>
      </w:pPr>
      <w:r>
        <w:t xml:space="preserve">Nous vous demandons d’informer l’équipe de coordination si votre enfant doit prendre des médicaments pendant les heures de camp de jour. Un formulaire d’administration des médicaments devra être rempli et remis à un coordonnateur. Nous vous demandons également de fournir un </w:t>
      </w:r>
      <w:r>
        <w:lastRenderedPageBreak/>
        <w:t xml:space="preserve">contenant identifié dans lequel SEULEMENT le nombre de médicaments prévus pour une journée d’animation y sera inséré. </w:t>
      </w:r>
    </w:p>
    <w:p w14:paraId="145B4CB9" w14:textId="13FBE3C4" w:rsidR="00601E33" w:rsidRPr="0076190B" w:rsidRDefault="0076190B" w:rsidP="00601E33">
      <w:pPr>
        <w:rPr>
          <w:rFonts w:ascii="Times New Roman" w:hAnsi="Times New Roman" w:cs="Times New Roman"/>
          <w:sz w:val="20"/>
          <w:szCs w:val="20"/>
        </w:rPr>
      </w:pPr>
      <w:r w:rsidRPr="0076190B">
        <w:rPr>
          <w:rFonts w:ascii="Times New Roman" w:hAnsi="Times New Roman" w:cs="Times New Roman"/>
          <w:sz w:val="20"/>
          <w:szCs w:val="20"/>
        </w:rPr>
        <w:t>*Il est de la responsabilité du parent de transmettre la posologie à appliquer aux animateurs.</w:t>
      </w:r>
    </w:p>
    <w:p w14:paraId="12D66EA6" w14:textId="4592E3FF" w:rsidR="00601E33" w:rsidRPr="00DF092E" w:rsidRDefault="00601E33" w:rsidP="00DF092E">
      <w:pPr>
        <w:pStyle w:val="Titre2"/>
        <w:numPr>
          <w:ilvl w:val="0"/>
          <w:numId w:val="1"/>
        </w:numPr>
        <w:ind w:left="851" w:hanging="491"/>
        <w:rPr>
          <w:rFonts w:ascii="Times New Roman" w:hAnsi="Times New Roman" w:cs="Times New Roman"/>
          <w:color w:val="auto"/>
          <w:sz w:val="32"/>
          <w:szCs w:val="32"/>
          <w:u w:val="single"/>
        </w:rPr>
      </w:pPr>
      <w:bookmarkStart w:id="15" w:name="_Toc356622859"/>
      <w:r w:rsidRPr="00DF092E">
        <w:rPr>
          <w:rFonts w:ascii="Times New Roman" w:hAnsi="Times New Roman" w:cs="Times New Roman"/>
          <w:color w:val="auto"/>
          <w:sz w:val="32"/>
          <w:szCs w:val="32"/>
          <w:u w:val="single"/>
        </w:rPr>
        <w:t>Allergies</w:t>
      </w:r>
      <w:bookmarkEnd w:id="15"/>
      <w:r w:rsidRPr="00DF092E">
        <w:rPr>
          <w:rFonts w:ascii="Times New Roman" w:hAnsi="Times New Roman" w:cs="Times New Roman"/>
          <w:color w:val="auto"/>
          <w:sz w:val="32"/>
          <w:szCs w:val="32"/>
          <w:u w:val="single"/>
        </w:rPr>
        <w:t xml:space="preserve"> </w:t>
      </w:r>
    </w:p>
    <w:p w14:paraId="3A96C867" w14:textId="77777777" w:rsidR="00601E33" w:rsidRDefault="00601E33" w:rsidP="00601E33"/>
    <w:p w14:paraId="6EFFF90B" w14:textId="77777777" w:rsidR="00601E33" w:rsidRDefault="00601E33" w:rsidP="00601E33">
      <w:pPr>
        <w:pStyle w:val="Normal1"/>
        <w:jc w:val="both"/>
      </w:pPr>
      <w:r>
        <w:t xml:space="preserve">Le Camp Youhou! </w:t>
      </w:r>
      <w:proofErr w:type="gramStart"/>
      <w:r>
        <w:t>soutient</w:t>
      </w:r>
      <w:proofErr w:type="gramEnd"/>
      <w:r>
        <w:t xml:space="preserve"> la protection des enfants atteints d’allergie de toute sorte. Pour cette raison, nous vous demandons d’éviter les aliments contenant les ingrédients suivants:</w:t>
      </w:r>
    </w:p>
    <w:p w14:paraId="6D020312" w14:textId="77777777" w:rsidR="00601E33" w:rsidRDefault="00601E33" w:rsidP="00601E33">
      <w:pPr>
        <w:pStyle w:val="Normal1"/>
        <w:numPr>
          <w:ilvl w:val="0"/>
          <w:numId w:val="8"/>
        </w:numPr>
        <w:ind w:hanging="360"/>
        <w:contextualSpacing/>
        <w:jc w:val="both"/>
      </w:pPr>
      <w:r>
        <w:t xml:space="preserve">Arachides; </w:t>
      </w:r>
    </w:p>
    <w:p w14:paraId="013CAEEC" w14:textId="77777777" w:rsidR="00601E33" w:rsidRDefault="00601E33" w:rsidP="00601E33">
      <w:pPr>
        <w:pStyle w:val="Normal1"/>
        <w:numPr>
          <w:ilvl w:val="0"/>
          <w:numId w:val="8"/>
        </w:numPr>
        <w:ind w:hanging="360"/>
        <w:contextualSpacing/>
        <w:jc w:val="both"/>
      </w:pPr>
      <w:r>
        <w:t xml:space="preserve">Noix; </w:t>
      </w:r>
    </w:p>
    <w:p w14:paraId="100F3E12" w14:textId="415D8688" w:rsidR="00601E33" w:rsidRDefault="00601E33" w:rsidP="00601E33">
      <w:pPr>
        <w:pStyle w:val="Normal1"/>
        <w:numPr>
          <w:ilvl w:val="0"/>
          <w:numId w:val="8"/>
        </w:numPr>
        <w:ind w:hanging="360"/>
        <w:contextualSpacing/>
        <w:jc w:val="both"/>
      </w:pPr>
      <w:r>
        <w:t>Fruits de mer</w:t>
      </w:r>
      <w:r w:rsidR="0076190B">
        <w:t>.</w:t>
      </w:r>
    </w:p>
    <w:p w14:paraId="33CD0412" w14:textId="77777777" w:rsidR="00601E33" w:rsidRDefault="00601E33" w:rsidP="00601E33">
      <w:pPr>
        <w:pStyle w:val="Normal1"/>
        <w:jc w:val="both"/>
      </w:pPr>
    </w:p>
    <w:p w14:paraId="5B21E91D" w14:textId="49D4F2B7" w:rsidR="00601E33" w:rsidRDefault="00601E33" w:rsidP="00601E33">
      <w:pPr>
        <w:pStyle w:val="Normal1"/>
        <w:jc w:val="both"/>
      </w:pPr>
      <w:r>
        <w:t>Nous vous demandons d’informer l’équipe de coordination ainsi que les animateurs si votre enfant est atteint d’une allergie quelconque. De plus, l’enfant devra avoir EN TOUT TEMPS,</w:t>
      </w:r>
      <w:r w:rsidR="000F75E5">
        <w:t xml:space="preserve"> u</w:t>
      </w:r>
      <w:r>
        <w:t>n auto-</w:t>
      </w:r>
      <w:r w:rsidR="000F75E5">
        <w:t>in</w:t>
      </w:r>
      <w:r>
        <w:t>jecteur d’</w:t>
      </w:r>
      <w:proofErr w:type="spellStart"/>
      <w:r>
        <w:t>épinéphrine</w:t>
      </w:r>
      <w:proofErr w:type="spellEnd"/>
      <w:r>
        <w:t xml:space="preserve"> sur lui dans un sac ventral. </w:t>
      </w:r>
    </w:p>
    <w:p w14:paraId="3EF8D311" w14:textId="77777777" w:rsidR="00601E33" w:rsidRDefault="00601E33" w:rsidP="00601E33">
      <w:pPr>
        <w:pStyle w:val="Normal1"/>
        <w:jc w:val="both"/>
      </w:pPr>
    </w:p>
    <w:p w14:paraId="2C58D7FE" w14:textId="77777777" w:rsidR="00601E33" w:rsidRDefault="00601E33" w:rsidP="00601E33">
      <w:pPr>
        <w:pStyle w:val="Normal1"/>
      </w:pPr>
    </w:p>
    <w:p w14:paraId="7D51A5DE" w14:textId="531AC1AF" w:rsidR="00601E33" w:rsidRPr="00C7321E" w:rsidRDefault="00601E33" w:rsidP="00C7321E">
      <w:pPr>
        <w:pStyle w:val="Titre2"/>
        <w:numPr>
          <w:ilvl w:val="0"/>
          <w:numId w:val="1"/>
        </w:numPr>
        <w:tabs>
          <w:tab w:val="left" w:pos="993"/>
        </w:tabs>
        <w:ind w:left="851"/>
        <w:rPr>
          <w:rFonts w:ascii="Times New Roman" w:hAnsi="Times New Roman" w:cs="Times New Roman"/>
          <w:color w:val="auto"/>
          <w:sz w:val="32"/>
          <w:szCs w:val="32"/>
          <w:u w:val="single"/>
        </w:rPr>
      </w:pPr>
      <w:bookmarkStart w:id="16" w:name="_Toc356622861"/>
      <w:r w:rsidRPr="00C7321E">
        <w:rPr>
          <w:rFonts w:ascii="Times New Roman" w:hAnsi="Times New Roman" w:cs="Times New Roman"/>
          <w:color w:val="auto"/>
          <w:sz w:val="32"/>
          <w:szCs w:val="32"/>
          <w:u w:val="single"/>
        </w:rPr>
        <w:t>Urgence</w:t>
      </w:r>
      <w:bookmarkEnd w:id="16"/>
    </w:p>
    <w:p w14:paraId="1B12A979" w14:textId="77777777" w:rsidR="00601E33" w:rsidRDefault="00601E33" w:rsidP="00601E33">
      <w:pPr>
        <w:pStyle w:val="Normal1"/>
        <w:jc w:val="both"/>
      </w:pPr>
    </w:p>
    <w:p w14:paraId="35FC36B0" w14:textId="3C9C10E5" w:rsidR="00601E33" w:rsidRDefault="00601E33" w:rsidP="00601E33">
      <w:pPr>
        <w:pStyle w:val="Normal1"/>
        <w:jc w:val="both"/>
      </w:pPr>
      <w:r>
        <w:t xml:space="preserve">Le Camp Youhou! </w:t>
      </w:r>
      <w:proofErr w:type="gramStart"/>
      <w:r>
        <w:t>prendra</w:t>
      </w:r>
      <w:proofErr w:type="gramEnd"/>
      <w:r>
        <w:t xml:space="preserve"> la décision de  transporter un enfant par ambulance s’il </w:t>
      </w:r>
      <w:r w:rsidR="0076190B">
        <w:t>juge la situation</w:t>
      </w:r>
      <w:r>
        <w:t xml:space="preserve"> nécessaire ou approprié</w:t>
      </w:r>
      <w:r w:rsidR="000F75E5">
        <w:t>e,</w:t>
      </w:r>
      <w:r>
        <w:t xml:space="preserve"> pour une cause de maladie ou d’accident. Les frais encourus seront facturés aux parents.</w:t>
      </w:r>
    </w:p>
    <w:p w14:paraId="53F93929" w14:textId="514737B1" w:rsidR="00601E33" w:rsidRPr="0076190B" w:rsidRDefault="0076190B" w:rsidP="00601E33">
      <w:pPr>
        <w:rPr>
          <w:rFonts w:ascii="Times New Roman" w:hAnsi="Times New Roman" w:cs="Times New Roman"/>
        </w:rPr>
      </w:pPr>
      <w:r w:rsidRPr="0076190B">
        <w:rPr>
          <w:rFonts w:ascii="Times New Roman" w:hAnsi="Times New Roman" w:cs="Times New Roman"/>
        </w:rPr>
        <w:t xml:space="preserve">Les parents et les personnes à contacter en cas d’urgence sont les premiers à être appelés dans ces situations. Le camp Youhou! </w:t>
      </w:r>
      <w:proofErr w:type="gramStart"/>
      <w:r w:rsidRPr="0076190B">
        <w:rPr>
          <w:rFonts w:ascii="Times New Roman" w:hAnsi="Times New Roman" w:cs="Times New Roman"/>
        </w:rPr>
        <w:t>n’appellera</w:t>
      </w:r>
      <w:proofErr w:type="gramEnd"/>
      <w:r w:rsidRPr="0076190B">
        <w:rPr>
          <w:rFonts w:ascii="Times New Roman" w:hAnsi="Times New Roman" w:cs="Times New Roman"/>
        </w:rPr>
        <w:t xml:space="preserve"> les ambulances seulement si personne n’est rejoint.</w:t>
      </w:r>
    </w:p>
    <w:p w14:paraId="5B244E16" w14:textId="77777777" w:rsidR="00601E33" w:rsidRDefault="00601E33" w:rsidP="00601E33"/>
    <w:p w14:paraId="1D41CCD4" w14:textId="77777777" w:rsidR="00601E33" w:rsidRDefault="00601E33" w:rsidP="00601E33"/>
    <w:p w14:paraId="005B9C70" w14:textId="6D79F358" w:rsidR="00601E33" w:rsidRPr="00C7321E" w:rsidRDefault="00601E33" w:rsidP="00C7321E">
      <w:pPr>
        <w:pStyle w:val="Titre2"/>
        <w:numPr>
          <w:ilvl w:val="0"/>
          <w:numId w:val="1"/>
        </w:numPr>
        <w:ind w:left="567"/>
        <w:rPr>
          <w:rFonts w:ascii="Times New Roman" w:hAnsi="Times New Roman" w:cs="Times New Roman"/>
          <w:color w:val="auto"/>
          <w:sz w:val="32"/>
          <w:szCs w:val="32"/>
          <w:u w:val="single"/>
        </w:rPr>
      </w:pPr>
      <w:bookmarkStart w:id="17" w:name="_Toc356622862"/>
      <w:r w:rsidRPr="00C7321E">
        <w:rPr>
          <w:rFonts w:ascii="Times New Roman" w:hAnsi="Times New Roman" w:cs="Times New Roman"/>
          <w:color w:val="auto"/>
          <w:sz w:val="32"/>
          <w:szCs w:val="32"/>
          <w:u w:val="single"/>
        </w:rPr>
        <w:t>Coordonnées et informations</w:t>
      </w:r>
      <w:bookmarkEnd w:id="17"/>
    </w:p>
    <w:p w14:paraId="60CB2C93" w14:textId="77777777" w:rsidR="00601E33" w:rsidRPr="00601E33" w:rsidRDefault="00601E33" w:rsidP="00601E33"/>
    <w:p w14:paraId="2A12B27F" w14:textId="34305958" w:rsidR="00601E33" w:rsidRDefault="00601E33" w:rsidP="00601E33">
      <w:pPr>
        <w:pStyle w:val="Normal1"/>
        <w:jc w:val="both"/>
      </w:pPr>
      <w:r>
        <w:t>Veuillez nous informer de tout changement de coordonnées (adresse, téléphone) ou d’informations pertinentes (santé, allergie, médication) en avisant directement l’équipe de coordination.</w:t>
      </w:r>
      <w:r w:rsidR="0076190B">
        <w:t xml:space="preserve"> Au 450-358-6604 poste 5550 ou coordo@campyouhou.com.</w:t>
      </w:r>
    </w:p>
    <w:p w14:paraId="3F09C5CD" w14:textId="2478454F" w:rsidR="00601E33" w:rsidRDefault="00601E33" w:rsidP="00601E33"/>
    <w:p w14:paraId="3507BB05" w14:textId="77777777" w:rsidR="00601E33" w:rsidRDefault="00601E33" w:rsidP="00601E33"/>
    <w:p w14:paraId="049E880F" w14:textId="3B0C8225" w:rsidR="00601E33" w:rsidRPr="00C7321E" w:rsidRDefault="00601E33" w:rsidP="00C7321E">
      <w:pPr>
        <w:pStyle w:val="Titre2"/>
        <w:numPr>
          <w:ilvl w:val="0"/>
          <w:numId w:val="1"/>
        </w:numPr>
        <w:ind w:left="567"/>
        <w:rPr>
          <w:rFonts w:ascii="Times New Roman" w:hAnsi="Times New Roman" w:cs="Times New Roman"/>
          <w:color w:val="auto"/>
          <w:sz w:val="32"/>
          <w:szCs w:val="32"/>
          <w:u w:val="single"/>
        </w:rPr>
      </w:pPr>
      <w:bookmarkStart w:id="18" w:name="_Toc356622863"/>
      <w:r w:rsidRPr="00C7321E">
        <w:rPr>
          <w:rFonts w:ascii="Times New Roman" w:hAnsi="Times New Roman" w:cs="Times New Roman"/>
          <w:color w:val="auto"/>
          <w:sz w:val="32"/>
          <w:szCs w:val="32"/>
          <w:u w:val="single"/>
        </w:rPr>
        <w:t>Blessure</w:t>
      </w:r>
      <w:bookmarkEnd w:id="18"/>
    </w:p>
    <w:p w14:paraId="0064EE09" w14:textId="77777777" w:rsidR="00601E33" w:rsidRDefault="00601E33" w:rsidP="00601E33"/>
    <w:p w14:paraId="77B8BED2" w14:textId="7DF07F93" w:rsidR="00601E33" w:rsidRDefault="00601E33" w:rsidP="00601E33">
      <w:pPr>
        <w:pStyle w:val="Normal1"/>
        <w:jc w:val="both"/>
      </w:pPr>
      <w:r>
        <w:t>Il est primordial de laisser dans le dossier de votre enfant plusieurs numéros de téléphone qui nous aideront à joindre un proche en cas d’urgence.</w:t>
      </w:r>
      <w:r w:rsidR="00D767E5">
        <w:t xml:space="preserve"> Chaque animateur est formé en premiers soins et en réanimation cardiaque.</w:t>
      </w:r>
    </w:p>
    <w:p w14:paraId="057D6E89" w14:textId="77777777" w:rsidR="00601E33" w:rsidRDefault="00601E33" w:rsidP="00601E33">
      <w:pPr>
        <w:pStyle w:val="Normal1"/>
        <w:jc w:val="both"/>
      </w:pPr>
    </w:p>
    <w:p w14:paraId="38063524" w14:textId="77777777" w:rsidR="00601E33" w:rsidRDefault="00601E33" w:rsidP="00601E33">
      <w:pPr>
        <w:pStyle w:val="Normal1"/>
        <w:jc w:val="both"/>
      </w:pPr>
      <w:r>
        <w:t>Voici les étapes auxquelles devront se soumettre les animateurs en cas de blessure :</w:t>
      </w:r>
    </w:p>
    <w:p w14:paraId="613188D5" w14:textId="77777777" w:rsidR="00601E33" w:rsidRDefault="00601E33" w:rsidP="00601E33">
      <w:pPr>
        <w:pStyle w:val="Normal1"/>
        <w:jc w:val="both"/>
      </w:pPr>
    </w:p>
    <w:p w14:paraId="445B3CA7" w14:textId="77777777" w:rsidR="00601E33" w:rsidRDefault="00601E33" w:rsidP="00601E33">
      <w:pPr>
        <w:pStyle w:val="Normal1"/>
        <w:numPr>
          <w:ilvl w:val="0"/>
          <w:numId w:val="10"/>
        </w:numPr>
        <w:ind w:hanging="360"/>
        <w:jc w:val="both"/>
      </w:pPr>
      <w:r>
        <w:t xml:space="preserve">Évaluer l’état de l’enfant et l’état des lieux. </w:t>
      </w:r>
    </w:p>
    <w:p w14:paraId="7B32B45F" w14:textId="77777777" w:rsidR="00601E33" w:rsidRDefault="00601E33" w:rsidP="00601E33">
      <w:pPr>
        <w:pStyle w:val="Normal1"/>
        <w:jc w:val="both"/>
      </w:pPr>
    </w:p>
    <w:p w14:paraId="633E9B51" w14:textId="77777777" w:rsidR="00601E33" w:rsidRDefault="00601E33" w:rsidP="00601E33">
      <w:pPr>
        <w:pStyle w:val="Normal1"/>
        <w:numPr>
          <w:ilvl w:val="0"/>
          <w:numId w:val="10"/>
        </w:numPr>
        <w:ind w:hanging="360"/>
        <w:jc w:val="both"/>
      </w:pPr>
      <w:r>
        <w:t xml:space="preserve">Avertir un autre animateur et un membre de la coordination. </w:t>
      </w:r>
    </w:p>
    <w:p w14:paraId="73D96789" w14:textId="77777777" w:rsidR="00601E33" w:rsidRDefault="00601E33" w:rsidP="00601E33">
      <w:pPr>
        <w:pStyle w:val="Normal1"/>
        <w:jc w:val="both"/>
      </w:pPr>
    </w:p>
    <w:p w14:paraId="7665EF4C" w14:textId="77777777" w:rsidR="00601E33" w:rsidRDefault="00601E33" w:rsidP="00601E33">
      <w:pPr>
        <w:pStyle w:val="Normal1"/>
        <w:numPr>
          <w:ilvl w:val="0"/>
          <w:numId w:val="10"/>
        </w:numPr>
        <w:ind w:hanging="360"/>
        <w:jc w:val="both"/>
      </w:pPr>
      <w:r>
        <w:t xml:space="preserve">Administrer les premiers soins </w:t>
      </w:r>
      <w:r>
        <w:rPr>
          <w:i/>
        </w:rPr>
        <w:t>(selon les compétences acquises)</w:t>
      </w:r>
      <w:r>
        <w:t xml:space="preserve">. </w:t>
      </w:r>
    </w:p>
    <w:p w14:paraId="3F9A329E" w14:textId="77777777" w:rsidR="00601E33" w:rsidRDefault="00601E33" w:rsidP="00601E33">
      <w:pPr>
        <w:pStyle w:val="Normal1"/>
        <w:ind w:left="705"/>
        <w:jc w:val="both"/>
      </w:pPr>
    </w:p>
    <w:p w14:paraId="1994A28E" w14:textId="246CA34F" w:rsidR="00601E33" w:rsidRDefault="002B3B0E" w:rsidP="00601E33">
      <w:pPr>
        <w:pStyle w:val="Normal1"/>
        <w:numPr>
          <w:ilvl w:val="0"/>
          <w:numId w:val="10"/>
        </w:numPr>
        <w:ind w:hanging="360"/>
        <w:jc w:val="both"/>
      </w:pPr>
      <w:r>
        <w:t>Si la blessure est majeure</w:t>
      </w:r>
      <w:r w:rsidR="00601E33">
        <w:t xml:space="preserve">, un téléphone aux parents ou à la personne responsable de l’enfant sera fait. De plus, un transport en ambulance peut être une mesure d’urgence prise. </w:t>
      </w:r>
    </w:p>
    <w:p w14:paraId="762CDC2D" w14:textId="77777777" w:rsidR="00601E33" w:rsidRDefault="00601E33" w:rsidP="00601E33">
      <w:pPr>
        <w:pStyle w:val="Normal1"/>
        <w:jc w:val="both"/>
      </w:pPr>
    </w:p>
    <w:p w14:paraId="3207AC33" w14:textId="77777777" w:rsidR="00601E33" w:rsidRDefault="00601E33" w:rsidP="00601E33">
      <w:pPr>
        <w:pStyle w:val="Normal1"/>
        <w:numPr>
          <w:ilvl w:val="0"/>
          <w:numId w:val="10"/>
        </w:numPr>
        <w:ind w:hanging="360"/>
        <w:jc w:val="both"/>
      </w:pPr>
      <w:r>
        <w:t xml:space="preserve"> Remplir un rapport d’accident avec le plus de détails possible et le remettre à un membre de l’équipe de coordination.</w:t>
      </w:r>
    </w:p>
    <w:p w14:paraId="6B65F21F" w14:textId="77777777" w:rsidR="00601E33" w:rsidRDefault="00601E33" w:rsidP="00601E33">
      <w:pPr>
        <w:pStyle w:val="Normal1"/>
        <w:jc w:val="both"/>
      </w:pPr>
    </w:p>
    <w:p w14:paraId="4106880C" w14:textId="77777777" w:rsidR="00601E33" w:rsidRDefault="00601E33" w:rsidP="00601E33">
      <w:pPr>
        <w:pStyle w:val="Normal1"/>
        <w:jc w:val="both"/>
      </w:pPr>
      <w:r>
        <w:t xml:space="preserve">*Les suivis seront effectués par un membre de l’équipe de  coordination du camp de jour. </w:t>
      </w:r>
    </w:p>
    <w:p w14:paraId="329E06B5" w14:textId="77777777" w:rsidR="00601E33" w:rsidRDefault="00601E33" w:rsidP="00601E33">
      <w:pPr>
        <w:pStyle w:val="Normal1"/>
        <w:jc w:val="both"/>
      </w:pPr>
    </w:p>
    <w:p w14:paraId="301EA543" w14:textId="77777777" w:rsidR="00601E33" w:rsidRDefault="00601E33" w:rsidP="00601E33"/>
    <w:p w14:paraId="0E9B04ED" w14:textId="552C0AF7" w:rsidR="00601E33" w:rsidRPr="00C7321E" w:rsidRDefault="00601E33" w:rsidP="00C7321E">
      <w:pPr>
        <w:pStyle w:val="Titre2"/>
        <w:numPr>
          <w:ilvl w:val="0"/>
          <w:numId w:val="1"/>
        </w:numPr>
        <w:ind w:left="567"/>
        <w:rPr>
          <w:rFonts w:ascii="Times New Roman" w:hAnsi="Times New Roman" w:cs="Times New Roman"/>
          <w:color w:val="auto"/>
          <w:sz w:val="32"/>
          <w:szCs w:val="32"/>
          <w:u w:val="single"/>
        </w:rPr>
      </w:pPr>
      <w:bookmarkStart w:id="19" w:name="_Toc356622864"/>
      <w:r w:rsidRPr="00C7321E">
        <w:rPr>
          <w:rFonts w:ascii="Times New Roman" w:hAnsi="Times New Roman" w:cs="Times New Roman"/>
          <w:color w:val="auto"/>
          <w:sz w:val="32"/>
          <w:szCs w:val="32"/>
          <w:u w:val="single"/>
        </w:rPr>
        <w:t>Procédures</w:t>
      </w:r>
      <w:bookmarkEnd w:id="19"/>
    </w:p>
    <w:p w14:paraId="31E2643B" w14:textId="77777777" w:rsidR="00601E33" w:rsidRDefault="00601E33" w:rsidP="00601E33"/>
    <w:p w14:paraId="1ECBB054" w14:textId="77777777" w:rsidR="00601E33" w:rsidRDefault="00601E33" w:rsidP="00601E33">
      <w:pPr>
        <w:pStyle w:val="Normal1"/>
      </w:pPr>
      <w:r>
        <w:rPr>
          <w:b/>
        </w:rPr>
        <w:t>18.1 Dîner</w:t>
      </w:r>
    </w:p>
    <w:p w14:paraId="07385A37" w14:textId="77777777" w:rsidR="00601E33" w:rsidRDefault="00601E33" w:rsidP="00601E33">
      <w:pPr>
        <w:pStyle w:val="Normal1"/>
      </w:pPr>
      <w:r>
        <w:rPr>
          <w:sz w:val="32"/>
          <w:szCs w:val="32"/>
        </w:rPr>
        <w:tab/>
      </w:r>
    </w:p>
    <w:p w14:paraId="17E99F57" w14:textId="616AA641" w:rsidR="00601E33" w:rsidRDefault="00243DB9" w:rsidP="00601E33">
      <w:pPr>
        <w:pStyle w:val="Normal1"/>
        <w:jc w:val="both"/>
      </w:pPr>
      <w:r>
        <w:rPr>
          <w:b/>
        </w:rPr>
        <w:t>Centre communautaire</w:t>
      </w:r>
    </w:p>
    <w:p w14:paraId="78927849" w14:textId="77777777" w:rsidR="00601E33" w:rsidRDefault="00601E33" w:rsidP="00601E33">
      <w:pPr>
        <w:pStyle w:val="Normal1"/>
        <w:numPr>
          <w:ilvl w:val="0"/>
          <w:numId w:val="12"/>
        </w:numPr>
        <w:ind w:hanging="360"/>
        <w:jc w:val="both"/>
      </w:pPr>
      <w:r>
        <w:t>Le dîner se déroule sur les plateaux extérieurs. En cas de pluie, le dîner s’effectue à l’intérieur.</w:t>
      </w:r>
    </w:p>
    <w:p w14:paraId="261D84C1" w14:textId="77C56488" w:rsidR="00601E33" w:rsidRPr="006E0891" w:rsidRDefault="00562CAF" w:rsidP="00601E33">
      <w:pPr>
        <w:pStyle w:val="Normal1"/>
        <w:numPr>
          <w:ilvl w:val="0"/>
          <w:numId w:val="12"/>
        </w:numPr>
        <w:ind w:hanging="360"/>
        <w:jc w:val="both"/>
      </w:pPr>
      <w:r w:rsidRPr="006E0891">
        <w:t xml:space="preserve">Les enfants ont </w:t>
      </w:r>
      <w:r w:rsidR="00C1409E" w:rsidRPr="006E0891">
        <w:t>accès au réfrigérateur et</w:t>
      </w:r>
      <w:r w:rsidR="009969A4" w:rsidRPr="006E0891">
        <w:t xml:space="preserve"> </w:t>
      </w:r>
      <w:r w:rsidR="009969A4" w:rsidRPr="00CC2AFA">
        <w:rPr>
          <w:u w:val="single"/>
        </w:rPr>
        <w:t>n’ont pas accès</w:t>
      </w:r>
      <w:r w:rsidR="00601E33" w:rsidRPr="006E0891">
        <w:t xml:space="preserve"> à un four micro-onde.</w:t>
      </w:r>
    </w:p>
    <w:p w14:paraId="557A99E2" w14:textId="77777777" w:rsidR="00601E33" w:rsidRDefault="00601E33" w:rsidP="00601E33">
      <w:pPr>
        <w:pStyle w:val="Normal1"/>
        <w:numPr>
          <w:ilvl w:val="0"/>
          <w:numId w:val="12"/>
        </w:numPr>
        <w:ind w:hanging="360"/>
        <w:jc w:val="both"/>
      </w:pPr>
      <w:r>
        <w:t>La boîte à lunch doit obligatoirement être identifiée au nom de l’enfant et nous vous suggérons fortement d’y déposer une boîte réfrigérante «</w:t>
      </w:r>
      <w:proofErr w:type="spellStart"/>
      <w:r>
        <w:rPr>
          <w:i/>
        </w:rPr>
        <w:t>icepack</w:t>
      </w:r>
      <w:proofErr w:type="spellEnd"/>
      <w:r>
        <w:t>».</w:t>
      </w:r>
    </w:p>
    <w:p w14:paraId="31CCA840" w14:textId="00C4CCFA" w:rsidR="00601E33" w:rsidRDefault="00601E33" w:rsidP="00601E33">
      <w:pPr>
        <w:pStyle w:val="Normal1"/>
        <w:numPr>
          <w:ilvl w:val="0"/>
          <w:numId w:val="12"/>
        </w:numPr>
        <w:ind w:hanging="360"/>
        <w:jc w:val="both"/>
      </w:pPr>
      <w:r>
        <w:t>Veuillez fournir, tous les jours, un dîner, 2 collations ainsi qu’une bouteille d’eau.</w:t>
      </w:r>
    </w:p>
    <w:p w14:paraId="135F6696" w14:textId="77777777" w:rsidR="00601E33" w:rsidRDefault="00601E33" w:rsidP="00601E33">
      <w:pPr>
        <w:pStyle w:val="Normal1"/>
        <w:jc w:val="both"/>
      </w:pPr>
    </w:p>
    <w:p w14:paraId="0CBC9AB3" w14:textId="77777777" w:rsidR="00601E33" w:rsidRDefault="00601E33" w:rsidP="00601E33">
      <w:pPr>
        <w:pStyle w:val="Normal1"/>
        <w:jc w:val="both"/>
        <w:rPr>
          <w:sz w:val="32"/>
          <w:szCs w:val="32"/>
        </w:rPr>
      </w:pPr>
    </w:p>
    <w:p w14:paraId="3A8779B4" w14:textId="77777777" w:rsidR="00601E33" w:rsidRDefault="00601E33" w:rsidP="00601E33">
      <w:pPr>
        <w:pStyle w:val="Normal1"/>
      </w:pPr>
      <w:r>
        <w:rPr>
          <w:b/>
        </w:rPr>
        <w:t>18.2 Sortie</w:t>
      </w:r>
    </w:p>
    <w:p w14:paraId="7A54BC76" w14:textId="77777777" w:rsidR="00601E33" w:rsidRDefault="00601E33" w:rsidP="00601E33">
      <w:pPr>
        <w:pStyle w:val="Normal1"/>
        <w:jc w:val="both"/>
      </w:pPr>
    </w:p>
    <w:p w14:paraId="1FCF0569" w14:textId="052D19CF" w:rsidR="00601E33" w:rsidRDefault="00562CAF" w:rsidP="00601E33">
      <w:pPr>
        <w:pStyle w:val="Normal1"/>
        <w:jc w:val="both"/>
      </w:pPr>
      <w:r>
        <w:t>Trois fois durant l’été</w:t>
      </w:r>
      <w:r w:rsidR="00601E33">
        <w:t xml:space="preserve">, une sortie sera offerte pour ceux qui désirent  inscrire leur enfant. La sortie </w:t>
      </w:r>
      <w:r w:rsidR="00601E33">
        <w:rPr>
          <w:b/>
        </w:rPr>
        <w:t>n’est pas incluse</w:t>
      </w:r>
      <w:r w:rsidR="00601E33">
        <w:t xml:space="preserve"> dans la semaine de base. Nous vous demandons de bien vérifier que votre enfant </w:t>
      </w:r>
      <w:r w:rsidR="000F75E5">
        <w:t>es</w:t>
      </w:r>
      <w:r w:rsidR="00601E33">
        <w:t xml:space="preserve">t inscrit à la sortie. Vous pouvez accéder à cette information en vérifiant sur votre compte via le site Amilia. Il est également recommandé de lire le communiqué chaque semaine, vous y trouverez tous les détails concernant les sorties. </w:t>
      </w:r>
    </w:p>
    <w:p w14:paraId="640F6170" w14:textId="77777777" w:rsidR="00601E33" w:rsidRDefault="00601E33" w:rsidP="00601E33">
      <w:pPr>
        <w:pStyle w:val="Normal1"/>
        <w:jc w:val="both"/>
      </w:pPr>
    </w:p>
    <w:p w14:paraId="3D19ECCA" w14:textId="5D9EDDDD" w:rsidR="00601E33" w:rsidRDefault="00601E33" w:rsidP="00601E33">
      <w:pPr>
        <w:pStyle w:val="Normal1"/>
        <w:jc w:val="both"/>
      </w:pPr>
      <w:r>
        <w:t xml:space="preserve">Si votre enfant participe à la sortie, il est </w:t>
      </w:r>
      <w:r>
        <w:rPr>
          <w:b/>
        </w:rPr>
        <w:t>obligatoire</w:t>
      </w:r>
      <w:r>
        <w:t xml:space="preserve"> de porter le chandail du camp de jour. Nous demandons aux enfants qui ne pa</w:t>
      </w:r>
      <w:r w:rsidR="002B3B0E">
        <w:t xml:space="preserve">rticipent pas à la sortie de ne </w:t>
      </w:r>
      <w:r>
        <w:rPr>
          <w:b/>
        </w:rPr>
        <w:t>PAS</w:t>
      </w:r>
      <w:r>
        <w:t xml:space="preserve"> porter le chandail de camp lors de cette journée. </w:t>
      </w:r>
    </w:p>
    <w:p w14:paraId="269DD8D3" w14:textId="77777777" w:rsidR="00601E33" w:rsidRDefault="00601E33" w:rsidP="00601E33">
      <w:pPr>
        <w:pStyle w:val="Normal1"/>
        <w:jc w:val="both"/>
      </w:pPr>
    </w:p>
    <w:p w14:paraId="1093EF85" w14:textId="77777777" w:rsidR="00601E33" w:rsidRDefault="00601E33" w:rsidP="00601E33">
      <w:pPr>
        <w:pStyle w:val="Normal1"/>
        <w:jc w:val="both"/>
      </w:pPr>
      <w:r>
        <w:t xml:space="preserve">Pour les enfants qui ne sont pas inscrits à la sortie, une journée d’animation spéciale aura lieue sur le site d’animation habituel de votre enfant. </w:t>
      </w:r>
    </w:p>
    <w:p w14:paraId="16588521" w14:textId="77777777" w:rsidR="00601E33" w:rsidRDefault="00601E33" w:rsidP="00601E33">
      <w:pPr>
        <w:pStyle w:val="Normal1"/>
      </w:pPr>
    </w:p>
    <w:p w14:paraId="5CF80539" w14:textId="77777777" w:rsidR="00601E33" w:rsidRDefault="00601E33" w:rsidP="00601E33">
      <w:pPr>
        <w:pStyle w:val="Normal1"/>
      </w:pPr>
      <w:r>
        <w:rPr>
          <w:b/>
        </w:rPr>
        <w:t>18.3 Spécialités</w:t>
      </w:r>
    </w:p>
    <w:p w14:paraId="31ED4B6D" w14:textId="32B2574E" w:rsidR="00601E33" w:rsidRDefault="00601E33" w:rsidP="00601E33">
      <w:pPr>
        <w:pStyle w:val="Normal1"/>
        <w:numPr>
          <w:ilvl w:val="0"/>
          <w:numId w:val="13"/>
        </w:numPr>
        <w:ind w:hanging="360"/>
        <w:jc w:val="both"/>
      </w:pPr>
      <w:r>
        <w:t>4 demi-journées avec un spécialiste ou un animateur formé</w:t>
      </w:r>
      <w:r w:rsidR="002B3B0E">
        <w:t xml:space="preserve"> (équivalent à 12h)</w:t>
      </w:r>
      <w:r>
        <w:t>.</w:t>
      </w:r>
    </w:p>
    <w:p w14:paraId="2160BBDF" w14:textId="77777777" w:rsidR="00601E33" w:rsidRDefault="00601E33" w:rsidP="00601E33">
      <w:pPr>
        <w:pStyle w:val="Normal1"/>
        <w:numPr>
          <w:ilvl w:val="0"/>
          <w:numId w:val="13"/>
        </w:numPr>
        <w:ind w:hanging="360"/>
        <w:jc w:val="both"/>
      </w:pPr>
      <w:r>
        <w:t>Les spécialités restent tout de même ludiques. Par exemple, la spécialité « hockey » ne s’avère pas une école de hockey ou un camp d'entraînement.</w:t>
      </w:r>
    </w:p>
    <w:p w14:paraId="1714229F" w14:textId="7628BEA2" w:rsidR="00601E33" w:rsidRDefault="00601E33" w:rsidP="00601E33">
      <w:pPr>
        <w:pStyle w:val="Normal1"/>
        <w:numPr>
          <w:ilvl w:val="0"/>
          <w:numId w:val="13"/>
        </w:numPr>
        <w:ind w:hanging="360"/>
        <w:jc w:val="both"/>
      </w:pPr>
      <w:r>
        <w:t>Coûts supplémentaires pour participer aux spécialités</w:t>
      </w:r>
      <w:r w:rsidR="002B3B0E">
        <w:t>.</w:t>
      </w:r>
    </w:p>
    <w:p w14:paraId="7ECC1403" w14:textId="0B564C30" w:rsidR="002B3B0E" w:rsidRDefault="002B3B0E" w:rsidP="00601E33">
      <w:pPr>
        <w:pStyle w:val="Normal1"/>
        <w:numPr>
          <w:ilvl w:val="0"/>
          <w:numId w:val="13"/>
        </w:numPr>
        <w:ind w:hanging="360"/>
        <w:jc w:val="both"/>
      </w:pPr>
      <w:r>
        <w:lastRenderedPageBreak/>
        <w:t>Vendredi : finale de la spécialité.</w:t>
      </w:r>
    </w:p>
    <w:p w14:paraId="7A80E19C" w14:textId="77777777" w:rsidR="00601E33" w:rsidRDefault="00601E33" w:rsidP="00601E33">
      <w:pPr>
        <w:pStyle w:val="Normal1"/>
      </w:pPr>
    </w:p>
    <w:p w14:paraId="3D5C1230" w14:textId="77777777" w:rsidR="00601E33" w:rsidRDefault="00601E33" w:rsidP="00601E33">
      <w:pPr>
        <w:pStyle w:val="Normal1"/>
      </w:pPr>
      <w:r>
        <w:rPr>
          <w:b/>
        </w:rPr>
        <w:t>18.4 Ratio maximal enfant/animateur</w:t>
      </w:r>
    </w:p>
    <w:p w14:paraId="1032804D" w14:textId="77777777" w:rsidR="00601E33" w:rsidRDefault="00601E33" w:rsidP="00601E33">
      <w:pPr>
        <w:pStyle w:val="Normal1"/>
      </w:pPr>
    </w:p>
    <w:p w14:paraId="7C70BAAC" w14:textId="22DE2DBA" w:rsidR="00601E33" w:rsidRDefault="00CC2AFA" w:rsidP="00601E33">
      <w:pPr>
        <w:pStyle w:val="Normal1"/>
      </w:pPr>
      <w:r>
        <w:t>Sur le site</w:t>
      </w:r>
      <w:r w:rsidR="001B031A">
        <w:t xml:space="preserve"> d’animation  </w:t>
      </w:r>
    </w:p>
    <w:p w14:paraId="0BB65B3D" w14:textId="77777777" w:rsidR="00601E33" w:rsidRDefault="00601E33" w:rsidP="00601E33">
      <w:pPr>
        <w:pStyle w:val="Normal1"/>
      </w:pPr>
    </w:p>
    <w:p w14:paraId="6DD6E549" w14:textId="77777777" w:rsidR="00601E33" w:rsidRDefault="00601E33" w:rsidP="00601E33">
      <w:pPr>
        <w:pStyle w:val="Normal1"/>
        <w:jc w:val="both"/>
      </w:pPr>
      <w:r>
        <w:t>Moins de 5 ans = 1animateur pour 8 enfants</w:t>
      </w:r>
    </w:p>
    <w:p w14:paraId="68270F36" w14:textId="77777777" w:rsidR="00601E33" w:rsidRDefault="00601E33" w:rsidP="00601E33">
      <w:pPr>
        <w:pStyle w:val="Normal1"/>
        <w:jc w:val="both"/>
      </w:pPr>
      <w:r>
        <w:t>5-6 ans = 1 animateur pour 10 enfants</w:t>
      </w:r>
    </w:p>
    <w:p w14:paraId="3D7F87D3" w14:textId="77777777" w:rsidR="00601E33" w:rsidRDefault="00601E33" w:rsidP="00601E33">
      <w:pPr>
        <w:pStyle w:val="Normal1"/>
        <w:jc w:val="both"/>
      </w:pPr>
      <w:r>
        <w:t xml:space="preserve">7-8 ans = 1animateur pour 12 enfants </w:t>
      </w:r>
    </w:p>
    <w:p w14:paraId="608A7122" w14:textId="77777777" w:rsidR="00601E33" w:rsidRDefault="00601E33" w:rsidP="00601E33">
      <w:pPr>
        <w:pStyle w:val="Normal1"/>
        <w:jc w:val="both"/>
      </w:pPr>
      <w:r>
        <w:t>9-11 ans = 1 animateur pour 14 enfants</w:t>
      </w:r>
    </w:p>
    <w:p w14:paraId="3A230A21" w14:textId="77777777" w:rsidR="00601E33" w:rsidRDefault="00601E33" w:rsidP="00601E33">
      <w:pPr>
        <w:pStyle w:val="Normal1"/>
        <w:jc w:val="both"/>
      </w:pPr>
      <w:r>
        <w:t xml:space="preserve">12-14 ans = 1 animateur pour 15 enfants </w:t>
      </w:r>
    </w:p>
    <w:p w14:paraId="6D487997" w14:textId="77777777" w:rsidR="00601E33" w:rsidRDefault="00601E33" w:rsidP="00601E33">
      <w:pPr>
        <w:pStyle w:val="Normal1"/>
      </w:pPr>
    </w:p>
    <w:p w14:paraId="106D7B63" w14:textId="77777777" w:rsidR="00601E33" w:rsidRDefault="00601E33" w:rsidP="00601E33">
      <w:pPr>
        <w:pStyle w:val="Normal1"/>
        <w:jc w:val="both"/>
      </w:pPr>
      <w:r>
        <w:t>Afin d’assurer davantage la sécurité, ces ratios sont diminués en sortie. Tout dépendant de la sortie, le ratio peut descendre à 1 animateur pour 3 enfants.</w:t>
      </w:r>
    </w:p>
    <w:p w14:paraId="53233D3C" w14:textId="77777777" w:rsidR="00601E33" w:rsidRDefault="00601E33" w:rsidP="00601E33">
      <w:pPr>
        <w:pStyle w:val="Normal1"/>
      </w:pPr>
    </w:p>
    <w:p w14:paraId="09F11073" w14:textId="0014B7DC" w:rsidR="00601E33" w:rsidRDefault="00601E33" w:rsidP="00601E33">
      <w:pPr>
        <w:pStyle w:val="Normal1"/>
        <w:rPr>
          <w:i/>
        </w:rPr>
      </w:pPr>
      <w:r>
        <w:rPr>
          <w:i/>
        </w:rPr>
        <w:t>***Veuillez prendre note que les</w:t>
      </w:r>
      <w:r w:rsidR="002B3B0E">
        <w:rPr>
          <w:i/>
        </w:rPr>
        <w:t xml:space="preserve"> animateurs travaillent en duo</w:t>
      </w:r>
      <w:r>
        <w:rPr>
          <w:i/>
        </w:rPr>
        <w:t>.</w:t>
      </w:r>
    </w:p>
    <w:p w14:paraId="0C1CBA03" w14:textId="77777777" w:rsidR="000A3C2A" w:rsidRDefault="000A3C2A" w:rsidP="00601E33">
      <w:pPr>
        <w:pStyle w:val="Normal1"/>
      </w:pPr>
    </w:p>
    <w:p w14:paraId="4518C4EE" w14:textId="77777777" w:rsidR="000A3C2A" w:rsidRDefault="000A3C2A" w:rsidP="00601E33">
      <w:pPr>
        <w:pStyle w:val="Normal1"/>
        <w:rPr>
          <w:b/>
        </w:rPr>
      </w:pPr>
    </w:p>
    <w:p w14:paraId="32A0B192" w14:textId="77777777" w:rsidR="00601E33" w:rsidRDefault="00601E33" w:rsidP="00601E33">
      <w:pPr>
        <w:pStyle w:val="Normal1"/>
      </w:pPr>
      <w:r>
        <w:rPr>
          <w:b/>
        </w:rPr>
        <w:t>18.5 Formation des animateurs</w:t>
      </w:r>
    </w:p>
    <w:p w14:paraId="59C8F944" w14:textId="77777777" w:rsidR="00601E33" w:rsidRDefault="00601E33" w:rsidP="00601E33">
      <w:pPr>
        <w:pStyle w:val="Normal1"/>
      </w:pPr>
    </w:p>
    <w:p w14:paraId="0E0F8DA2" w14:textId="35A987FC" w:rsidR="00601E33" w:rsidRDefault="002B3B0E" w:rsidP="00601E33">
      <w:pPr>
        <w:pStyle w:val="Normal1"/>
      </w:pPr>
      <w:r>
        <w:t>Formation de + de 4</w:t>
      </w:r>
      <w:r w:rsidR="00601E33">
        <w:t>0 heures incluant plusieurs volets dont :</w:t>
      </w:r>
    </w:p>
    <w:p w14:paraId="05B930DC" w14:textId="77777777" w:rsidR="00601E33" w:rsidRDefault="00601E33" w:rsidP="00601E33">
      <w:pPr>
        <w:pStyle w:val="Normal1"/>
        <w:numPr>
          <w:ilvl w:val="0"/>
          <w:numId w:val="13"/>
        </w:numPr>
        <w:ind w:hanging="360"/>
      </w:pPr>
      <w:r>
        <w:t>Les principes d’une communication efficace;</w:t>
      </w:r>
    </w:p>
    <w:p w14:paraId="2C941375" w14:textId="77777777" w:rsidR="00601E33" w:rsidRDefault="00601E33" w:rsidP="00601E33">
      <w:pPr>
        <w:pStyle w:val="Normal1"/>
        <w:numPr>
          <w:ilvl w:val="0"/>
          <w:numId w:val="13"/>
        </w:numPr>
        <w:ind w:hanging="360"/>
      </w:pPr>
      <w:r>
        <w:t>Le travail d’équipe;</w:t>
      </w:r>
    </w:p>
    <w:p w14:paraId="47BB376F" w14:textId="77777777" w:rsidR="00601E33" w:rsidRDefault="00601E33" w:rsidP="00601E33">
      <w:pPr>
        <w:pStyle w:val="Normal1"/>
        <w:numPr>
          <w:ilvl w:val="0"/>
          <w:numId w:val="13"/>
        </w:numPr>
        <w:ind w:hanging="360"/>
      </w:pPr>
      <w:r>
        <w:t>Les besoins et les caractéristiques des enfants;</w:t>
      </w:r>
    </w:p>
    <w:p w14:paraId="744A858C" w14:textId="77777777" w:rsidR="00601E33" w:rsidRDefault="00601E33" w:rsidP="00601E33">
      <w:pPr>
        <w:pStyle w:val="Normal1"/>
        <w:numPr>
          <w:ilvl w:val="0"/>
          <w:numId w:val="13"/>
        </w:numPr>
        <w:ind w:hanging="360"/>
      </w:pPr>
      <w:r>
        <w:t>Attitude et éthique d’un animateur;</w:t>
      </w:r>
    </w:p>
    <w:p w14:paraId="69F23F19" w14:textId="77777777" w:rsidR="00601E33" w:rsidRDefault="00601E33" w:rsidP="00601E33">
      <w:pPr>
        <w:pStyle w:val="Normal1"/>
        <w:numPr>
          <w:ilvl w:val="0"/>
          <w:numId w:val="13"/>
        </w:numPr>
        <w:ind w:hanging="360"/>
      </w:pPr>
      <w:r>
        <w:t xml:space="preserve">Créer et intervenir dans un groupe; </w:t>
      </w:r>
    </w:p>
    <w:p w14:paraId="0D6B8A03" w14:textId="77777777" w:rsidR="00601E33" w:rsidRDefault="00601E33" w:rsidP="00601E33">
      <w:pPr>
        <w:pStyle w:val="Normal1"/>
        <w:numPr>
          <w:ilvl w:val="0"/>
          <w:numId w:val="11"/>
        </w:numPr>
        <w:ind w:hanging="360"/>
        <w:contextualSpacing/>
      </w:pPr>
      <w:r>
        <w:t>Formation en premiers soins;</w:t>
      </w:r>
    </w:p>
    <w:p w14:paraId="719A4617" w14:textId="50E2A5B5" w:rsidR="00601E33" w:rsidRDefault="00601E33" w:rsidP="00601E33">
      <w:pPr>
        <w:pStyle w:val="Normal1"/>
        <w:numPr>
          <w:ilvl w:val="0"/>
          <w:numId w:val="11"/>
        </w:numPr>
        <w:ind w:hanging="360"/>
        <w:contextualSpacing/>
      </w:pPr>
      <w:r>
        <w:t>Les t</w:t>
      </w:r>
      <w:r w:rsidR="000F75E5">
        <w:t>hé</w:t>
      </w:r>
      <w:r>
        <w:t xml:space="preserve">matiques; </w:t>
      </w:r>
    </w:p>
    <w:p w14:paraId="467FD89E" w14:textId="77777777" w:rsidR="00601E33" w:rsidRDefault="00601E33" w:rsidP="00601E33">
      <w:pPr>
        <w:pStyle w:val="Normal1"/>
        <w:numPr>
          <w:ilvl w:val="0"/>
          <w:numId w:val="11"/>
        </w:numPr>
        <w:ind w:hanging="360"/>
        <w:contextualSpacing/>
      </w:pPr>
      <w:r>
        <w:t>La sécurité, la prévention et la gestion des risques;</w:t>
      </w:r>
    </w:p>
    <w:p w14:paraId="31A5ED68" w14:textId="77777777" w:rsidR="00601E33" w:rsidRDefault="00601E33" w:rsidP="00601E33">
      <w:pPr>
        <w:pStyle w:val="Normal1"/>
        <w:numPr>
          <w:ilvl w:val="0"/>
          <w:numId w:val="11"/>
        </w:numPr>
        <w:ind w:hanging="360"/>
        <w:contextualSpacing/>
      </w:pPr>
      <w:r>
        <w:t>Les aspects légaux de la fonction d’animateur</w:t>
      </w:r>
    </w:p>
    <w:p w14:paraId="151697D6" w14:textId="77777777" w:rsidR="00601E33" w:rsidRPr="00601E33" w:rsidRDefault="00601E33" w:rsidP="00601E33"/>
    <w:p w14:paraId="2727E0D1" w14:textId="77777777" w:rsidR="00601E33" w:rsidRDefault="00601E33" w:rsidP="00601E33"/>
    <w:p w14:paraId="084D25A8" w14:textId="77777777" w:rsidR="00601E33" w:rsidRDefault="00601E33" w:rsidP="00601E33"/>
    <w:p w14:paraId="57096AD6" w14:textId="77777777" w:rsidR="00601E33" w:rsidRPr="00601E33" w:rsidRDefault="00601E33" w:rsidP="00601E33"/>
    <w:p w14:paraId="1D7E0A41" w14:textId="78A68ACA" w:rsidR="00857469" w:rsidRPr="00601E33" w:rsidRDefault="00601E33" w:rsidP="00857469">
      <w:pPr>
        <w:rPr>
          <w:rFonts w:asciiTheme="majorHAnsi" w:hAnsiTheme="majorHAnsi"/>
          <w:b/>
          <w:sz w:val="40"/>
          <w:szCs w:val="40"/>
        </w:rPr>
      </w:pPr>
      <w:r w:rsidRPr="00601E33">
        <w:rPr>
          <w:rFonts w:asciiTheme="majorHAnsi" w:hAnsiTheme="majorHAnsi"/>
          <w:b/>
          <w:sz w:val="40"/>
          <w:szCs w:val="40"/>
        </w:rPr>
        <w:t xml:space="preserve">En vous souhaitant un bel été. </w:t>
      </w:r>
    </w:p>
    <w:p w14:paraId="4591779D" w14:textId="77777777" w:rsidR="00601E33" w:rsidRPr="00601E33" w:rsidRDefault="00601E33" w:rsidP="00857469">
      <w:pPr>
        <w:rPr>
          <w:rFonts w:asciiTheme="majorHAnsi" w:hAnsiTheme="majorHAnsi"/>
          <w:b/>
          <w:sz w:val="40"/>
          <w:szCs w:val="40"/>
        </w:rPr>
      </w:pPr>
    </w:p>
    <w:p w14:paraId="28274F89" w14:textId="6D676D79" w:rsidR="00601E33" w:rsidRDefault="00601E33" w:rsidP="00857469">
      <w:pPr>
        <w:rPr>
          <w:rFonts w:asciiTheme="majorHAnsi" w:hAnsiTheme="majorHAnsi"/>
          <w:b/>
          <w:sz w:val="40"/>
          <w:szCs w:val="40"/>
        </w:rPr>
      </w:pPr>
      <w:r w:rsidRPr="00601E33">
        <w:rPr>
          <w:rFonts w:asciiTheme="majorHAnsi" w:hAnsiTheme="majorHAnsi"/>
          <w:b/>
          <w:sz w:val="40"/>
          <w:szCs w:val="40"/>
        </w:rPr>
        <w:t xml:space="preserve">L’équipe Youhou! </w:t>
      </w:r>
      <w:r w:rsidR="00C967B9">
        <w:rPr>
          <w:rFonts w:asciiTheme="majorHAnsi" w:hAnsiTheme="majorHAnsi"/>
          <w:b/>
          <w:sz w:val="40"/>
          <w:szCs w:val="40"/>
        </w:rPr>
        <w:t>2018</w:t>
      </w:r>
      <w:r>
        <w:rPr>
          <w:rFonts w:asciiTheme="majorHAnsi" w:hAnsiTheme="majorHAnsi"/>
          <w:b/>
          <w:sz w:val="40"/>
          <w:szCs w:val="40"/>
        </w:rPr>
        <w:t>.</w:t>
      </w:r>
    </w:p>
    <w:p w14:paraId="1C43D7AD" w14:textId="77777777" w:rsidR="00C967B9" w:rsidRDefault="00C967B9" w:rsidP="00857469">
      <w:pPr>
        <w:rPr>
          <w:rFonts w:asciiTheme="majorHAnsi" w:hAnsiTheme="majorHAnsi"/>
          <w:b/>
          <w:sz w:val="40"/>
          <w:szCs w:val="40"/>
        </w:rPr>
      </w:pPr>
    </w:p>
    <w:p w14:paraId="71B5C6EF" w14:textId="77777777" w:rsidR="00C967B9" w:rsidRPr="00601E33" w:rsidRDefault="00C967B9" w:rsidP="00857469">
      <w:pPr>
        <w:rPr>
          <w:rFonts w:asciiTheme="majorHAnsi" w:hAnsiTheme="majorHAnsi"/>
          <w:b/>
          <w:sz w:val="40"/>
          <w:szCs w:val="40"/>
        </w:rPr>
      </w:pPr>
    </w:p>
    <w:sectPr w:rsidR="00C967B9" w:rsidRPr="00601E33" w:rsidSect="000A3C2A">
      <w:headerReference w:type="even" r:id="rId16"/>
      <w:headerReference w:type="default" r:id="rId17"/>
      <w:footerReference w:type="even" r:id="rId18"/>
      <w:footerReference w:type="default" r:id="rId19"/>
      <w:pgSz w:w="12240" w:h="15840"/>
      <w:pgMar w:top="1417" w:right="1417" w:bottom="1276" w:left="1417" w:header="708" w:footer="708" w:gutter="0"/>
      <w:pgBorders w:display="firstPage">
        <w:top w:val="single" w:sz="24" w:space="1" w:color="auto"/>
        <w:left w:val="single" w:sz="24" w:space="4" w:color="auto"/>
        <w:bottom w:val="single" w:sz="24" w:space="1" w:color="auto"/>
        <w:right w:val="single" w:sz="24" w:space="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0B979" w14:textId="77777777" w:rsidR="00697EC1" w:rsidRDefault="00697EC1" w:rsidP="00AB3DC8">
      <w:r>
        <w:separator/>
      </w:r>
    </w:p>
  </w:endnote>
  <w:endnote w:type="continuationSeparator" w:id="0">
    <w:p w14:paraId="1AC23A61" w14:textId="77777777" w:rsidR="00697EC1" w:rsidRDefault="00697EC1" w:rsidP="00AB3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7A7A0" w14:textId="77777777" w:rsidR="00D767E5" w:rsidRDefault="00D767E5" w:rsidP="00B809AF">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2A2056">
      <w:rPr>
        <w:rStyle w:val="Numrodepage"/>
        <w:noProof/>
      </w:rPr>
      <w:t>10</w:t>
    </w:r>
    <w:r>
      <w:rPr>
        <w:rStyle w:val="Numrodepage"/>
      </w:rPr>
      <w:fldChar w:fldCharType="end"/>
    </w:r>
  </w:p>
  <w:p w14:paraId="199249D9" w14:textId="6BEDCEB3" w:rsidR="00D767E5" w:rsidRDefault="00D767E5" w:rsidP="008D28DB">
    <w:pPr>
      <w:pStyle w:val="Pieddepage"/>
      <w:ind w:right="360" w:firstLine="360"/>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68A6E" w14:textId="77777777" w:rsidR="00D767E5" w:rsidRDefault="00D767E5" w:rsidP="00B809AF">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2A2056">
      <w:rPr>
        <w:rStyle w:val="Numrodepage"/>
        <w:noProof/>
      </w:rPr>
      <w:t>9</w:t>
    </w:r>
    <w:r>
      <w:rPr>
        <w:rStyle w:val="Numrodepage"/>
      </w:rPr>
      <w:fldChar w:fldCharType="end"/>
    </w:r>
  </w:p>
  <w:p w14:paraId="3D6DBC29" w14:textId="77777777" w:rsidR="00D767E5" w:rsidRDefault="00D767E5" w:rsidP="008D28DB">
    <w:pPr>
      <w:pStyle w:val="Pieddepage"/>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50336" w14:textId="77777777" w:rsidR="00697EC1" w:rsidRDefault="00697EC1" w:rsidP="00AB3DC8">
      <w:r>
        <w:separator/>
      </w:r>
    </w:p>
  </w:footnote>
  <w:footnote w:type="continuationSeparator" w:id="0">
    <w:p w14:paraId="5B799859" w14:textId="77777777" w:rsidR="00697EC1" w:rsidRDefault="00697EC1" w:rsidP="00AB3D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4B046" w14:textId="7E49EEA5" w:rsidR="00D767E5" w:rsidRDefault="00C967B9">
    <w:pPr>
      <w:pStyle w:val="En-tte"/>
    </w:pPr>
    <w:r w:rsidRPr="0098183A">
      <w:rPr>
        <w:noProof/>
        <w:lang w:eastAsia="fr-CA"/>
      </w:rPr>
      <w:drawing>
        <wp:anchor distT="0" distB="0" distL="114300" distR="114300" simplePos="0" relativeHeight="251661312" behindDoc="1" locked="0" layoutInCell="1" allowOverlap="1" wp14:anchorId="222E9538" wp14:editId="0D37444C">
          <wp:simplePos x="0" y="0"/>
          <wp:positionH relativeFrom="column">
            <wp:posOffset>-648745</wp:posOffset>
          </wp:positionH>
          <wp:positionV relativeFrom="paragraph">
            <wp:posOffset>-374650</wp:posOffset>
          </wp:positionV>
          <wp:extent cx="1268095" cy="820420"/>
          <wp:effectExtent l="0" t="0" r="8255" b="0"/>
          <wp:wrapTight wrapText="bothSides">
            <wp:wrapPolygon edited="0">
              <wp:start x="0" y="0"/>
              <wp:lineTo x="0" y="21065"/>
              <wp:lineTo x="21416" y="21065"/>
              <wp:lineTo x="21416" y="0"/>
              <wp:lineTo x="0" y="0"/>
            </wp:wrapPolygon>
          </wp:wrapTight>
          <wp:docPr id="11" name="Image 11" descr="C:\Users\campdejour\Desktop\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pdejour\Desktop\2-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7E5">
      <w:rPr>
        <w:noProof/>
        <w:lang w:eastAsia="fr-CA"/>
      </w:rPr>
      <w:drawing>
        <wp:anchor distT="0" distB="0" distL="114300" distR="114300" simplePos="0" relativeHeight="251658240" behindDoc="0" locked="0" layoutInCell="1" allowOverlap="1" wp14:anchorId="058138CF" wp14:editId="0AF9E6F8">
          <wp:simplePos x="0" y="0"/>
          <wp:positionH relativeFrom="column">
            <wp:posOffset>5029200</wp:posOffset>
          </wp:positionH>
          <wp:positionV relativeFrom="paragraph">
            <wp:posOffset>-265082</wp:posOffset>
          </wp:positionV>
          <wp:extent cx="1598295" cy="517758"/>
          <wp:effectExtent l="0" t="0" r="1905" b="0"/>
          <wp:wrapNone/>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51775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216F8" w14:textId="342AAD2F" w:rsidR="00D767E5" w:rsidRDefault="00D10867">
    <w:pPr>
      <w:pStyle w:val="En-tte"/>
    </w:pPr>
    <w:r w:rsidRPr="0098183A">
      <w:rPr>
        <w:noProof/>
        <w:lang w:eastAsia="fr-CA"/>
      </w:rPr>
      <w:drawing>
        <wp:anchor distT="0" distB="0" distL="114300" distR="114300" simplePos="0" relativeHeight="251663360" behindDoc="1" locked="0" layoutInCell="1" allowOverlap="1" wp14:anchorId="76791EA9" wp14:editId="50819D64">
          <wp:simplePos x="0" y="0"/>
          <wp:positionH relativeFrom="page">
            <wp:posOffset>235298</wp:posOffset>
          </wp:positionH>
          <wp:positionV relativeFrom="paragraph">
            <wp:posOffset>-383397</wp:posOffset>
          </wp:positionV>
          <wp:extent cx="1268095" cy="820420"/>
          <wp:effectExtent l="0" t="0" r="8255" b="0"/>
          <wp:wrapTight wrapText="bothSides">
            <wp:wrapPolygon edited="0">
              <wp:start x="0" y="0"/>
              <wp:lineTo x="0" y="21065"/>
              <wp:lineTo x="21416" y="21065"/>
              <wp:lineTo x="21416" y="0"/>
              <wp:lineTo x="0" y="0"/>
            </wp:wrapPolygon>
          </wp:wrapTight>
          <wp:docPr id="12" name="Image 12" descr="C:\Users\campdejour\Desktop\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pdejour\Desktop\2-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114300" distR="114300" simplePos="0" relativeHeight="251660288" behindDoc="0" locked="0" layoutInCell="1" allowOverlap="1" wp14:anchorId="78874A1F" wp14:editId="205F5905">
          <wp:simplePos x="0" y="0"/>
          <wp:positionH relativeFrom="column">
            <wp:posOffset>5026109</wp:posOffset>
          </wp:positionH>
          <wp:positionV relativeFrom="paragraph">
            <wp:posOffset>-250046</wp:posOffset>
          </wp:positionV>
          <wp:extent cx="1598295" cy="517758"/>
          <wp:effectExtent l="0" t="0" r="1905" b="0"/>
          <wp:wrapNone/>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51775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E1652"/>
    <w:multiLevelType w:val="multilevel"/>
    <w:tmpl w:val="BA2A52E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F262D5"/>
    <w:multiLevelType w:val="multilevel"/>
    <w:tmpl w:val="FFFFFFFF"/>
    <w:lvl w:ilvl="0">
      <w:start w:val="1"/>
      <w:numFmt w:val="bullet"/>
      <w:lvlText w:val="-"/>
      <w:lvlJc w:val="left"/>
      <w:pPr>
        <w:ind w:left="720" w:firstLine="1080"/>
      </w:pPr>
      <w:rPr>
        <w:rFonts w:ascii="Arial" w:eastAsia="Times New Roman" w:hAnsi="Arial"/>
        <w:vertAlign w:val="baseline"/>
      </w:rPr>
    </w:lvl>
    <w:lvl w:ilvl="1">
      <w:start w:val="1"/>
      <w:numFmt w:val="bullet"/>
      <w:lvlText w:val="o"/>
      <w:lvlJc w:val="left"/>
      <w:pPr>
        <w:ind w:left="1440" w:firstLine="2520"/>
      </w:pPr>
      <w:rPr>
        <w:rFonts w:ascii="Arial" w:eastAsia="Times New Roman" w:hAnsi="Arial"/>
        <w:vertAlign w:val="baseline"/>
      </w:rPr>
    </w:lvl>
    <w:lvl w:ilvl="2">
      <w:start w:val="1"/>
      <w:numFmt w:val="bullet"/>
      <w:lvlText w:val="▪"/>
      <w:lvlJc w:val="left"/>
      <w:pPr>
        <w:ind w:left="2160" w:firstLine="3960"/>
      </w:pPr>
      <w:rPr>
        <w:rFonts w:ascii="Arial" w:eastAsia="Times New Roman" w:hAnsi="Arial"/>
        <w:vertAlign w:val="baseline"/>
      </w:rPr>
    </w:lvl>
    <w:lvl w:ilvl="3">
      <w:start w:val="1"/>
      <w:numFmt w:val="bullet"/>
      <w:lvlText w:val="●"/>
      <w:lvlJc w:val="left"/>
      <w:pPr>
        <w:ind w:left="2880" w:firstLine="5400"/>
      </w:pPr>
      <w:rPr>
        <w:rFonts w:ascii="Arial" w:eastAsia="Times New Roman" w:hAnsi="Arial"/>
        <w:vertAlign w:val="baseline"/>
      </w:rPr>
    </w:lvl>
    <w:lvl w:ilvl="4">
      <w:start w:val="1"/>
      <w:numFmt w:val="bullet"/>
      <w:lvlText w:val="o"/>
      <w:lvlJc w:val="left"/>
      <w:pPr>
        <w:ind w:left="3600" w:firstLine="6840"/>
      </w:pPr>
      <w:rPr>
        <w:rFonts w:ascii="Arial" w:eastAsia="Times New Roman" w:hAnsi="Arial"/>
        <w:vertAlign w:val="baseline"/>
      </w:rPr>
    </w:lvl>
    <w:lvl w:ilvl="5">
      <w:start w:val="1"/>
      <w:numFmt w:val="bullet"/>
      <w:lvlText w:val="▪"/>
      <w:lvlJc w:val="left"/>
      <w:pPr>
        <w:ind w:left="4320" w:firstLine="8280"/>
      </w:pPr>
      <w:rPr>
        <w:rFonts w:ascii="Arial" w:eastAsia="Times New Roman" w:hAnsi="Arial"/>
        <w:vertAlign w:val="baseline"/>
      </w:rPr>
    </w:lvl>
    <w:lvl w:ilvl="6">
      <w:start w:val="1"/>
      <w:numFmt w:val="bullet"/>
      <w:lvlText w:val="●"/>
      <w:lvlJc w:val="left"/>
      <w:pPr>
        <w:ind w:left="5040" w:firstLine="9720"/>
      </w:pPr>
      <w:rPr>
        <w:rFonts w:ascii="Arial" w:eastAsia="Times New Roman" w:hAnsi="Arial"/>
        <w:vertAlign w:val="baseline"/>
      </w:rPr>
    </w:lvl>
    <w:lvl w:ilvl="7">
      <w:start w:val="1"/>
      <w:numFmt w:val="bullet"/>
      <w:lvlText w:val="o"/>
      <w:lvlJc w:val="left"/>
      <w:pPr>
        <w:ind w:left="5760" w:firstLine="11160"/>
      </w:pPr>
      <w:rPr>
        <w:rFonts w:ascii="Arial" w:eastAsia="Times New Roman" w:hAnsi="Arial"/>
        <w:vertAlign w:val="baseline"/>
      </w:rPr>
    </w:lvl>
    <w:lvl w:ilvl="8">
      <w:start w:val="1"/>
      <w:numFmt w:val="bullet"/>
      <w:lvlText w:val="▪"/>
      <w:lvlJc w:val="left"/>
      <w:pPr>
        <w:ind w:left="6480" w:firstLine="12600"/>
      </w:pPr>
      <w:rPr>
        <w:rFonts w:ascii="Arial" w:eastAsia="Times New Roman" w:hAnsi="Arial"/>
        <w:vertAlign w:val="baseline"/>
      </w:rPr>
    </w:lvl>
  </w:abstractNum>
  <w:abstractNum w:abstractNumId="2" w15:restartNumberingAfterBreak="0">
    <w:nsid w:val="1651545D"/>
    <w:multiLevelType w:val="multilevel"/>
    <w:tmpl w:val="FFFFFFFF"/>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3" w15:restartNumberingAfterBreak="0">
    <w:nsid w:val="198130FB"/>
    <w:multiLevelType w:val="multilevel"/>
    <w:tmpl w:val="FFFFFFFF"/>
    <w:lvl w:ilvl="0">
      <w:start w:val="1"/>
      <w:numFmt w:val="decimal"/>
      <w:lvlText w:val="%1-"/>
      <w:lvlJc w:val="left"/>
      <w:pPr>
        <w:ind w:left="1065" w:firstLine="1770"/>
      </w:pPr>
      <w:rPr>
        <w:rFonts w:cs="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26292926"/>
    <w:multiLevelType w:val="hybridMultilevel"/>
    <w:tmpl w:val="BD142C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32D7143"/>
    <w:multiLevelType w:val="multilevel"/>
    <w:tmpl w:val="FFFFFFFF"/>
    <w:lvl w:ilvl="0">
      <w:start w:val="1"/>
      <w:numFmt w:val="decimal"/>
      <w:lvlText w:val="%1."/>
      <w:lvlJc w:val="left"/>
      <w:pPr>
        <w:ind w:left="825" w:firstLine="1185"/>
      </w:pPr>
      <w:rPr>
        <w:rFonts w:cs="Times New Roman"/>
        <w:vertAlign w:val="baseline"/>
      </w:rPr>
    </w:lvl>
    <w:lvl w:ilvl="1">
      <w:start w:val="1"/>
      <w:numFmt w:val="lowerLetter"/>
      <w:lvlText w:val="%2."/>
      <w:lvlJc w:val="left"/>
      <w:pPr>
        <w:ind w:left="1440" w:firstLine="2520"/>
      </w:pPr>
      <w:rPr>
        <w:rFonts w:cs="Times New Roman"/>
        <w:vertAlign w:val="baseline"/>
      </w:rPr>
    </w:lvl>
    <w:lvl w:ilvl="2">
      <w:start w:val="1"/>
      <w:numFmt w:val="lowerRoman"/>
      <w:lvlText w:val="%3."/>
      <w:lvlJc w:val="right"/>
      <w:pPr>
        <w:ind w:left="2160" w:firstLine="4140"/>
      </w:pPr>
      <w:rPr>
        <w:rFonts w:cs="Times New Roman"/>
        <w:vertAlign w:val="baseline"/>
      </w:rPr>
    </w:lvl>
    <w:lvl w:ilvl="3">
      <w:start w:val="1"/>
      <w:numFmt w:val="decimal"/>
      <w:lvlText w:val="%4."/>
      <w:lvlJc w:val="left"/>
      <w:pPr>
        <w:ind w:left="2880" w:firstLine="5400"/>
      </w:pPr>
      <w:rPr>
        <w:rFonts w:cs="Times New Roman"/>
        <w:vertAlign w:val="baseline"/>
      </w:rPr>
    </w:lvl>
    <w:lvl w:ilvl="4">
      <w:start w:val="1"/>
      <w:numFmt w:val="lowerLetter"/>
      <w:lvlText w:val="%5."/>
      <w:lvlJc w:val="left"/>
      <w:pPr>
        <w:ind w:left="3600" w:firstLine="6840"/>
      </w:pPr>
      <w:rPr>
        <w:rFonts w:cs="Times New Roman"/>
        <w:vertAlign w:val="baseline"/>
      </w:rPr>
    </w:lvl>
    <w:lvl w:ilvl="5">
      <w:start w:val="1"/>
      <w:numFmt w:val="lowerRoman"/>
      <w:lvlText w:val="%6."/>
      <w:lvlJc w:val="right"/>
      <w:pPr>
        <w:ind w:left="4320" w:firstLine="8460"/>
      </w:pPr>
      <w:rPr>
        <w:rFonts w:cs="Times New Roman"/>
        <w:vertAlign w:val="baseline"/>
      </w:rPr>
    </w:lvl>
    <w:lvl w:ilvl="6">
      <w:start w:val="1"/>
      <w:numFmt w:val="decimal"/>
      <w:lvlText w:val="%7."/>
      <w:lvlJc w:val="left"/>
      <w:pPr>
        <w:ind w:left="5040" w:firstLine="9720"/>
      </w:pPr>
      <w:rPr>
        <w:rFonts w:cs="Times New Roman"/>
        <w:vertAlign w:val="baseline"/>
      </w:rPr>
    </w:lvl>
    <w:lvl w:ilvl="7">
      <w:start w:val="1"/>
      <w:numFmt w:val="lowerLetter"/>
      <w:lvlText w:val="%8."/>
      <w:lvlJc w:val="left"/>
      <w:pPr>
        <w:ind w:left="5760" w:firstLine="11160"/>
      </w:pPr>
      <w:rPr>
        <w:rFonts w:cs="Times New Roman"/>
        <w:vertAlign w:val="baseline"/>
      </w:rPr>
    </w:lvl>
    <w:lvl w:ilvl="8">
      <w:start w:val="1"/>
      <w:numFmt w:val="lowerRoman"/>
      <w:lvlText w:val="%9."/>
      <w:lvlJc w:val="right"/>
      <w:pPr>
        <w:ind w:left="6480" w:firstLine="12780"/>
      </w:pPr>
      <w:rPr>
        <w:rFonts w:cs="Times New Roman"/>
        <w:vertAlign w:val="baseline"/>
      </w:rPr>
    </w:lvl>
  </w:abstractNum>
  <w:abstractNum w:abstractNumId="6" w15:restartNumberingAfterBreak="0">
    <w:nsid w:val="3BAD24C4"/>
    <w:multiLevelType w:val="multilevel"/>
    <w:tmpl w:val="FFFFFFFF"/>
    <w:lvl w:ilvl="0">
      <w:start w:val="1"/>
      <w:numFmt w:val="bullet"/>
      <w:lvlText w:val="●"/>
      <w:lvlJc w:val="left"/>
      <w:pPr>
        <w:ind w:left="720" w:firstLine="1080"/>
      </w:pPr>
      <w:rPr>
        <w:rFonts w:ascii="Arial" w:eastAsia="Times New Roman" w:hAnsi="Arial"/>
        <w:vertAlign w:val="baseline"/>
      </w:rPr>
    </w:lvl>
    <w:lvl w:ilvl="1">
      <w:start w:val="1"/>
      <w:numFmt w:val="bullet"/>
      <w:lvlText w:val="o"/>
      <w:lvlJc w:val="left"/>
      <w:pPr>
        <w:ind w:left="1440" w:firstLine="2520"/>
      </w:pPr>
      <w:rPr>
        <w:rFonts w:ascii="Arial" w:eastAsia="Times New Roman" w:hAnsi="Arial"/>
        <w:vertAlign w:val="baseline"/>
      </w:rPr>
    </w:lvl>
    <w:lvl w:ilvl="2">
      <w:start w:val="1"/>
      <w:numFmt w:val="bullet"/>
      <w:lvlText w:val="▪"/>
      <w:lvlJc w:val="left"/>
      <w:pPr>
        <w:ind w:left="2160" w:firstLine="3960"/>
      </w:pPr>
      <w:rPr>
        <w:rFonts w:ascii="Arial" w:eastAsia="Times New Roman" w:hAnsi="Arial"/>
        <w:vertAlign w:val="baseline"/>
      </w:rPr>
    </w:lvl>
    <w:lvl w:ilvl="3">
      <w:start w:val="1"/>
      <w:numFmt w:val="bullet"/>
      <w:lvlText w:val="●"/>
      <w:lvlJc w:val="left"/>
      <w:pPr>
        <w:ind w:left="2880" w:firstLine="5400"/>
      </w:pPr>
      <w:rPr>
        <w:rFonts w:ascii="Arial" w:eastAsia="Times New Roman" w:hAnsi="Arial"/>
        <w:vertAlign w:val="baseline"/>
      </w:rPr>
    </w:lvl>
    <w:lvl w:ilvl="4">
      <w:start w:val="1"/>
      <w:numFmt w:val="bullet"/>
      <w:lvlText w:val="o"/>
      <w:lvlJc w:val="left"/>
      <w:pPr>
        <w:ind w:left="3600" w:firstLine="6840"/>
      </w:pPr>
      <w:rPr>
        <w:rFonts w:ascii="Arial" w:eastAsia="Times New Roman" w:hAnsi="Arial"/>
        <w:vertAlign w:val="baseline"/>
      </w:rPr>
    </w:lvl>
    <w:lvl w:ilvl="5">
      <w:start w:val="1"/>
      <w:numFmt w:val="bullet"/>
      <w:lvlText w:val="▪"/>
      <w:lvlJc w:val="left"/>
      <w:pPr>
        <w:ind w:left="4320" w:firstLine="8280"/>
      </w:pPr>
      <w:rPr>
        <w:rFonts w:ascii="Arial" w:eastAsia="Times New Roman" w:hAnsi="Arial"/>
        <w:vertAlign w:val="baseline"/>
      </w:rPr>
    </w:lvl>
    <w:lvl w:ilvl="6">
      <w:start w:val="1"/>
      <w:numFmt w:val="bullet"/>
      <w:lvlText w:val="●"/>
      <w:lvlJc w:val="left"/>
      <w:pPr>
        <w:ind w:left="5040" w:firstLine="9720"/>
      </w:pPr>
      <w:rPr>
        <w:rFonts w:ascii="Arial" w:eastAsia="Times New Roman" w:hAnsi="Arial"/>
        <w:vertAlign w:val="baseline"/>
      </w:rPr>
    </w:lvl>
    <w:lvl w:ilvl="7">
      <w:start w:val="1"/>
      <w:numFmt w:val="bullet"/>
      <w:lvlText w:val="o"/>
      <w:lvlJc w:val="left"/>
      <w:pPr>
        <w:ind w:left="5760" w:firstLine="11160"/>
      </w:pPr>
      <w:rPr>
        <w:rFonts w:ascii="Arial" w:eastAsia="Times New Roman" w:hAnsi="Arial"/>
        <w:vertAlign w:val="baseline"/>
      </w:rPr>
    </w:lvl>
    <w:lvl w:ilvl="8">
      <w:start w:val="1"/>
      <w:numFmt w:val="bullet"/>
      <w:lvlText w:val="▪"/>
      <w:lvlJc w:val="left"/>
      <w:pPr>
        <w:ind w:left="6480" w:firstLine="12600"/>
      </w:pPr>
      <w:rPr>
        <w:rFonts w:ascii="Arial" w:eastAsia="Times New Roman" w:hAnsi="Arial"/>
        <w:vertAlign w:val="baseline"/>
      </w:rPr>
    </w:lvl>
  </w:abstractNum>
  <w:abstractNum w:abstractNumId="7" w15:restartNumberingAfterBreak="0">
    <w:nsid w:val="44786BE0"/>
    <w:multiLevelType w:val="multilevel"/>
    <w:tmpl w:val="FFFFFFFF"/>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8" w15:restartNumberingAfterBreak="0">
    <w:nsid w:val="473637FA"/>
    <w:multiLevelType w:val="multilevel"/>
    <w:tmpl w:val="FFFFFFFF"/>
    <w:lvl w:ilvl="0">
      <w:start w:val="1"/>
      <w:numFmt w:val="bullet"/>
      <w:lvlText w:val="-"/>
      <w:lvlJc w:val="left"/>
      <w:pPr>
        <w:ind w:left="720" w:firstLine="1080"/>
      </w:pPr>
      <w:rPr>
        <w:rFonts w:ascii="Arial" w:eastAsia="Times New Roman" w:hAnsi="Arial"/>
        <w:vertAlign w:val="baseline"/>
      </w:rPr>
    </w:lvl>
    <w:lvl w:ilvl="1">
      <w:start w:val="1"/>
      <w:numFmt w:val="bullet"/>
      <w:lvlText w:val="o"/>
      <w:lvlJc w:val="left"/>
      <w:pPr>
        <w:ind w:left="1440" w:firstLine="2520"/>
      </w:pPr>
      <w:rPr>
        <w:rFonts w:ascii="Arial" w:eastAsia="Times New Roman" w:hAnsi="Arial"/>
        <w:vertAlign w:val="baseline"/>
      </w:rPr>
    </w:lvl>
    <w:lvl w:ilvl="2">
      <w:start w:val="1"/>
      <w:numFmt w:val="bullet"/>
      <w:lvlText w:val="▪"/>
      <w:lvlJc w:val="left"/>
      <w:pPr>
        <w:ind w:left="2160" w:firstLine="3960"/>
      </w:pPr>
      <w:rPr>
        <w:rFonts w:ascii="Arial" w:eastAsia="Times New Roman" w:hAnsi="Arial"/>
        <w:vertAlign w:val="baseline"/>
      </w:rPr>
    </w:lvl>
    <w:lvl w:ilvl="3">
      <w:start w:val="1"/>
      <w:numFmt w:val="bullet"/>
      <w:lvlText w:val="●"/>
      <w:lvlJc w:val="left"/>
      <w:pPr>
        <w:ind w:left="2880" w:firstLine="5400"/>
      </w:pPr>
      <w:rPr>
        <w:rFonts w:ascii="Arial" w:eastAsia="Times New Roman" w:hAnsi="Arial"/>
        <w:vertAlign w:val="baseline"/>
      </w:rPr>
    </w:lvl>
    <w:lvl w:ilvl="4">
      <w:start w:val="1"/>
      <w:numFmt w:val="bullet"/>
      <w:lvlText w:val="o"/>
      <w:lvlJc w:val="left"/>
      <w:pPr>
        <w:ind w:left="3600" w:firstLine="6840"/>
      </w:pPr>
      <w:rPr>
        <w:rFonts w:ascii="Arial" w:eastAsia="Times New Roman" w:hAnsi="Arial"/>
        <w:vertAlign w:val="baseline"/>
      </w:rPr>
    </w:lvl>
    <w:lvl w:ilvl="5">
      <w:start w:val="1"/>
      <w:numFmt w:val="bullet"/>
      <w:lvlText w:val="▪"/>
      <w:lvlJc w:val="left"/>
      <w:pPr>
        <w:ind w:left="4320" w:firstLine="8280"/>
      </w:pPr>
      <w:rPr>
        <w:rFonts w:ascii="Arial" w:eastAsia="Times New Roman" w:hAnsi="Arial"/>
        <w:vertAlign w:val="baseline"/>
      </w:rPr>
    </w:lvl>
    <w:lvl w:ilvl="6">
      <w:start w:val="1"/>
      <w:numFmt w:val="bullet"/>
      <w:lvlText w:val="●"/>
      <w:lvlJc w:val="left"/>
      <w:pPr>
        <w:ind w:left="5040" w:firstLine="9720"/>
      </w:pPr>
      <w:rPr>
        <w:rFonts w:ascii="Arial" w:eastAsia="Times New Roman" w:hAnsi="Arial"/>
        <w:vertAlign w:val="baseline"/>
      </w:rPr>
    </w:lvl>
    <w:lvl w:ilvl="7">
      <w:start w:val="1"/>
      <w:numFmt w:val="bullet"/>
      <w:lvlText w:val="o"/>
      <w:lvlJc w:val="left"/>
      <w:pPr>
        <w:ind w:left="5760" w:firstLine="11160"/>
      </w:pPr>
      <w:rPr>
        <w:rFonts w:ascii="Arial" w:eastAsia="Times New Roman" w:hAnsi="Arial"/>
        <w:vertAlign w:val="baseline"/>
      </w:rPr>
    </w:lvl>
    <w:lvl w:ilvl="8">
      <w:start w:val="1"/>
      <w:numFmt w:val="bullet"/>
      <w:lvlText w:val="▪"/>
      <w:lvlJc w:val="left"/>
      <w:pPr>
        <w:ind w:left="6480" w:firstLine="12600"/>
      </w:pPr>
      <w:rPr>
        <w:rFonts w:ascii="Arial" w:eastAsia="Times New Roman" w:hAnsi="Arial"/>
        <w:vertAlign w:val="baseline"/>
      </w:rPr>
    </w:lvl>
  </w:abstractNum>
  <w:abstractNum w:abstractNumId="9" w15:restartNumberingAfterBreak="0">
    <w:nsid w:val="4A975239"/>
    <w:multiLevelType w:val="multilevel"/>
    <w:tmpl w:val="FFFFFFFF"/>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10" w15:restartNumberingAfterBreak="0">
    <w:nsid w:val="4C4070FB"/>
    <w:multiLevelType w:val="multilevel"/>
    <w:tmpl w:val="FFFFFFFF"/>
    <w:lvl w:ilvl="0">
      <w:start w:val="1"/>
      <w:numFmt w:val="bullet"/>
      <w:lvlText w:val="-"/>
      <w:lvlJc w:val="left"/>
      <w:pPr>
        <w:ind w:left="720" w:firstLine="1080"/>
      </w:pPr>
      <w:rPr>
        <w:rFonts w:ascii="Arial" w:eastAsia="Times New Roman" w:hAnsi="Arial"/>
        <w:vertAlign w:val="baseline"/>
      </w:rPr>
    </w:lvl>
    <w:lvl w:ilvl="1">
      <w:start w:val="1"/>
      <w:numFmt w:val="bullet"/>
      <w:lvlText w:val="o"/>
      <w:lvlJc w:val="left"/>
      <w:pPr>
        <w:ind w:left="1440" w:firstLine="2520"/>
      </w:pPr>
      <w:rPr>
        <w:rFonts w:ascii="Arial" w:eastAsia="Times New Roman" w:hAnsi="Arial"/>
        <w:vertAlign w:val="baseline"/>
      </w:rPr>
    </w:lvl>
    <w:lvl w:ilvl="2">
      <w:start w:val="1"/>
      <w:numFmt w:val="bullet"/>
      <w:lvlText w:val="▪"/>
      <w:lvlJc w:val="left"/>
      <w:pPr>
        <w:ind w:left="2160" w:firstLine="3960"/>
      </w:pPr>
      <w:rPr>
        <w:rFonts w:ascii="Arial" w:eastAsia="Times New Roman" w:hAnsi="Arial"/>
        <w:vertAlign w:val="baseline"/>
      </w:rPr>
    </w:lvl>
    <w:lvl w:ilvl="3">
      <w:start w:val="1"/>
      <w:numFmt w:val="bullet"/>
      <w:lvlText w:val="●"/>
      <w:lvlJc w:val="left"/>
      <w:pPr>
        <w:ind w:left="2880" w:firstLine="5400"/>
      </w:pPr>
      <w:rPr>
        <w:rFonts w:ascii="Arial" w:eastAsia="Times New Roman" w:hAnsi="Arial"/>
        <w:vertAlign w:val="baseline"/>
      </w:rPr>
    </w:lvl>
    <w:lvl w:ilvl="4">
      <w:start w:val="1"/>
      <w:numFmt w:val="bullet"/>
      <w:lvlText w:val="o"/>
      <w:lvlJc w:val="left"/>
      <w:pPr>
        <w:ind w:left="3600" w:firstLine="6840"/>
      </w:pPr>
      <w:rPr>
        <w:rFonts w:ascii="Arial" w:eastAsia="Times New Roman" w:hAnsi="Arial"/>
        <w:vertAlign w:val="baseline"/>
      </w:rPr>
    </w:lvl>
    <w:lvl w:ilvl="5">
      <w:start w:val="1"/>
      <w:numFmt w:val="bullet"/>
      <w:lvlText w:val="▪"/>
      <w:lvlJc w:val="left"/>
      <w:pPr>
        <w:ind w:left="4320" w:firstLine="8280"/>
      </w:pPr>
      <w:rPr>
        <w:rFonts w:ascii="Arial" w:eastAsia="Times New Roman" w:hAnsi="Arial"/>
        <w:vertAlign w:val="baseline"/>
      </w:rPr>
    </w:lvl>
    <w:lvl w:ilvl="6">
      <w:start w:val="1"/>
      <w:numFmt w:val="bullet"/>
      <w:lvlText w:val="●"/>
      <w:lvlJc w:val="left"/>
      <w:pPr>
        <w:ind w:left="5040" w:firstLine="9720"/>
      </w:pPr>
      <w:rPr>
        <w:rFonts w:ascii="Arial" w:eastAsia="Times New Roman" w:hAnsi="Arial"/>
        <w:vertAlign w:val="baseline"/>
      </w:rPr>
    </w:lvl>
    <w:lvl w:ilvl="7">
      <w:start w:val="1"/>
      <w:numFmt w:val="bullet"/>
      <w:lvlText w:val="o"/>
      <w:lvlJc w:val="left"/>
      <w:pPr>
        <w:ind w:left="5760" w:firstLine="11160"/>
      </w:pPr>
      <w:rPr>
        <w:rFonts w:ascii="Arial" w:eastAsia="Times New Roman" w:hAnsi="Arial"/>
        <w:vertAlign w:val="baseline"/>
      </w:rPr>
    </w:lvl>
    <w:lvl w:ilvl="8">
      <w:start w:val="1"/>
      <w:numFmt w:val="bullet"/>
      <w:lvlText w:val="▪"/>
      <w:lvlJc w:val="left"/>
      <w:pPr>
        <w:ind w:left="6480" w:firstLine="12600"/>
      </w:pPr>
      <w:rPr>
        <w:rFonts w:ascii="Arial" w:eastAsia="Times New Roman" w:hAnsi="Arial"/>
        <w:vertAlign w:val="baseline"/>
      </w:rPr>
    </w:lvl>
  </w:abstractNum>
  <w:abstractNum w:abstractNumId="11" w15:restartNumberingAfterBreak="0">
    <w:nsid w:val="589B0C86"/>
    <w:multiLevelType w:val="multilevel"/>
    <w:tmpl w:val="FFFFFFFF"/>
    <w:lvl w:ilvl="0">
      <w:start w:val="1"/>
      <w:numFmt w:val="bullet"/>
      <w:lvlText w:val="●"/>
      <w:lvlJc w:val="left"/>
      <w:pPr>
        <w:ind w:left="720" w:firstLine="1080"/>
      </w:pPr>
      <w:rPr>
        <w:rFonts w:ascii="Arial" w:eastAsia="Times New Roman" w:hAnsi="Arial"/>
        <w:vertAlign w:val="baseline"/>
      </w:rPr>
    </w:lvl>
    <w:lvl w:ilvl="1">
      <w:start w:val="1"/>
      <w:numFmt w:val="bullet"/>
      <w:lvlText w:val="o"/>
      <w:lvlJc w:val="left"/>
      <w:pPr>
        <w:ind w:left="1440" w:firstLine="2520"/>
      </w:pPr>
      <w:rPr>
        <w:rFonts w:ascii="Arial" w:eastAsia="Times New Roman" w:hAnsi="Arial"/>
        <w:vertAlign w:val="baseline"/>
      </w:rPr>
    </w:lvl>
    <w:lvl w:ilvl="2">
      <w:start w:val="1"/>
      <w:numFmt w:val="bullet"/>
      <w:lvlText w:val="▪"/>
      <w:lvlJc w:val="left"/>
      <w:pPr>
        <w:ind w:left="2160" w:firstLine="3960"/>
      </w:pPr>
      <w:rPr>
        <w:rFonts w:ascii="Arial" w:eastAsia="Times New Roman" w:hAnsi="Arial"/>
        <w:vertAlign w:val="baseline"/>
      </w:rPr>
    </w:lvl>
    <w:lvl w:ilvl="3">
      <w:start w:val="1"/>
      <w:numFmt w:val="bullet"/>
      <w:lvlText w:val="●"/>
      <w:lvlJc w:val="left"/>
      <w:pPr>
        <w:ind w:left="2880" w:firstLine="5400"/>
      </w:pPr>
      <w:rPr>
        <w:rFonts w:ascii="Arial" w:eastAsia="Times New Roman" w:hAnsi="Arial"/>
        <w:vertAlign w:val="baseline"/>
      </w:rPr>
    </w:lvl>
    <w:lvl w:ilvl="4">
      <w:start w:val="1"/>
      <w:numFmt w:val="bullet"/>
      <w:lvlText w:val="o"/>
      <w:lvlJc w:val="left"/>
      <w:pPr>
        <w:ind w:left="3600" w:firstLine="6840"/>
      </w:pPr>
      <w:rPr>
        <w:rFonts w:ascii="Arial" w:eastAsia="Times New Roman" w:hAnsi="Arial"/>
        <w:vertAlign w:val="baseline"/>
      </w:rPr>
    </w:lvl>
    <w:lvl w:ilvl="5">
      <w:start w:val="1"/>
      <w:numFmt w:val="bullet"/>
      <w:lvlText w:val="▪"/>
      <w:lvlJc w:val="left"/>
      <w:pPr>
        <w:ind w:left="4320" w:firstLine="8280"/>
      </w:pPr>
      <w:rPr>
        <w:rFonts w:ascii="Arial" w:eastAsia="Times New Roman" w:hAnsi="Arial"/>
        <w:vertAlign w:val="baseline"/>
      </w:rPr>
    </w:lvl>
    <w:lvl w:ilvl="6">
      <w:start w:val="1"/>
      <w:numFmt w:val="bullet"/>
      <w:lvlText w:val="●"/>
      <w:lvlJc w:val="left"/>
      <w:pPr>
        <w:ind w:left="5040" w:firstLine="9720"/>
      </w:pPr>
      <w:rPr>
        <w:rFonts w:ascii="Arial" w:eastAsia="Times New Roman" w:hAnsi="Arial"/>
        <w:vertAlign w:val="baseline"/>
      </w:rPr>
    </w:lvl>
    <w:lvl w:ilvl="7">
      <w:start w:val="1"/>
      <w:numFmt w:val="bullet"/>
      <w:lvlText w:val="o"/>
      <w:lvlJc w:val="left"/>
      <w:pPr>
        <w:ind w:left="5760" w:firstLine="11160"/>
      </w:pPr>
      <w:rPr>
        <w:rFonts w:ascii="Arial" w:eastAsia="Times New Roman" w:hAnsi="Arial"/>
        <w:vertAlign w:val="baseline"/>
      </w:rPr>
    </w:lvl>
    <w:lvl w:ilvl="8">
      <w:start w:val="1"/>
      <w:numFmt w:val="bullet"/>
      <w:lvlText w:val="▪"/>
      <w:lvlJc w:val="left"/>
      <w:pPr>
        <w:ind w:left="6480" w:firstLine="12600"/>
      </w:pPr>
      <w:rPr>
        <w:rFonts w:ascii="Arial" w:eastAsia="Times New Roman" w:hAnsi="Arial"/>
        <w:vertAlign w:val="baseline"/>
      </w:rPr>
    </w:lvl>
  </w:abstractNum>
  <w:abstractNum w:abstractNumId="12" w15:restartNumberingAfterBreak="0">
    <w:nsid w:val="733E5204"/>
    <w:multiLevelType w:val="multilevel"/>
    <w:tmpl w:val="FFFFFFFF"/>
    <w:lvl w:ilvl="0">
      <w:start w:val="1"/>
      <w:numFmt w:val="bullet"/>
      <w:lvlText w:val="-"/>
      <w:lvlJc w:val="left"/>
      <w:pPr>
        <w:ind w:left="720" w:firstLine="1080"/>
      </w:pPr>
      <w:rPr>
        <w:rFonts w:ascii="Arial" w:eastAsia="Times New Roman" w:hAnsi="Arial"/>
        <w:vertAlign w:val="baseline"/>
      </w:rPr>
    </w:lvl>
    <w:lvl w:ilvl="1">
      <w:start w:val="1"/>
      <w:numFmt w:val="bullet"/>
      <w:lvlText w:val="o"/>
      <w:lvlJc w:val="left"/>
      <w:pPr>
        <w:ind w:left="1440" w:firstLine="2520"/>
      </w:pPr>
      <w:rPr>
        <w:rFonts w:ascii="Arial" w:eastAsia="Times New Roman" w:hAnsi="Arial"/>
        <w:vertAlign w:val="baseline"/>
      </w:rPr>
    </w:lvl>
    <w:lvl w:ilvl="2">
      <w:start w:val="1"/>
      <w:numFmt w:val="bullet"/>
      <w:lvlText w:val="▪"/>
      <w:lvlJc w:val="left"/>
      <w:pPr>
        <w:ind w:left="2160" w:firstLine="3960"/>
      </w:pPr>
      <w:rPr>
        <w:rFonts w:ascii="Arial" w:eastAsia="Times New Roman" w:hAnsi="Arial"/>
        <w:vertAlign w:val="baseline"/>
      </w:rPr>
    </w:lvl>
    <w:lvl w:ilvl="3">
      <w:start w:val="1"/>
      <w:numFmt w:val="bullet"/>
      <w:lvlText w:val="●"/>
      <w:lvlJc w:val="left"/>
      <w:pPr>
        <w:ind w:left="2880" w:firstLine="5400"/>
      </w:pPr>
      <w:rPr>
        <w:rFonts w:ascii="Arial" w:eastAsia="Times New Roman" w:hAnsi="Arial"/>
        <w:vertAlign w:val="baseline"/>
      </w:rPr>
    </w:lvl>
    <w:lvl w:ilvl="4">
      <w:start w:val="1"/>
      <w:numFmt w:val="bullet"/>
      <w:lvlText w:val="o"/>
      <w:lvlJc w:val="left"/>
      <w:pPr>
        <w:ind w:left="3600" w:firstLine="6840"/>
      </w:pPr>
      <w:rPr>
        <w:rFonts w:ascii="Arial" w:eastAsia="Times New Roman" w:hAnsi="Arial"/>
        <w:vertAlign w:val="baseline"/>
      </w:rPr>
    </w:lvl>
    <w:lvl w:ilvl="5">
      <w:start w:val="1"/>
      <w:numFmt w:val="bullet"/>
      <w:lvlText w:val="▪"/>
      <w:lvlJc w:val="left"/>
      <w:pPr>
        <w:ind w:left="4320" w:firstLine="8280"/>
      </w:pPr>
      <w:rPr>
        <w:rFonts w:ascii="Arial" w:eastAsia="Times New Roman" w:hAnsi="Arial"/>
        <w:vertAlign w:val="baseline"/>
      </w:rPr>
    </w:lvl>
    <w:lvl w:ilvl="6">
      <w:start w:val="1"/>
      <w:numFmt w:val="bullet"/>
      <w:lvlText w:val="●"/>
      <w:lvlJc w:val="left"/>
      <w:pPr>
        <w:ind w:left="5040" w:firstLine="9720"/>
      </w:pPr>
      <w:rPr>
        <w:rFonts w:ascii="Arial" w:eastAsia="Times New Roman" w:hAnsi="Arial"/>
        <w:vertAlign w:val="baseline"/>
      </w:rPr>
    </w:lvl>
    <w:lvl w:ilvl="7">
      <w:start w:val="1"/>
      <w:numFmt w:val="bullet"/>
      <w:lvlText w:val="o"/>
      <w:lvlJc w:val="left"/>
      <w:pPr>
        <w:ind w:left="5760" w:firstLine="11160"/>
      </w:pPr>
      <w:rPr>
        <w:rFonts w:ascii="Arial" w:eastAsia="Times New Roman" w:hAnsi="Arial"/>
        <w:vertAlign w:val="baseline"/>
      </w:rPr>
    </w:lvl>
    <w:lvl w:ilvl="8">
      <w:start w:val="1"/>
      <w:numFmt w:val="bullet"/>
      <w:lvlText w:val="▪"/>
      <w:lvlJc w:val="left"/>
      <w:pPr>
        <w:ind w:left="6480" w:firstLine="12600"/>
      </w:pPr>
      <w:rPr>
        <w:rFonts w:ascii="Arial" w:eastAsia="Times New Roman" w:hAnsi="Arial"/>
        <w:vertAlign w:val="baseline"/>
      </w:rPr>
    </w:lvl>
  </w:abstractNum>
  <w:num w:numId="1">
    <w:abstractNumId w:val="0"/>
  </w:num>
  <w:num w:numId="2">
    <w:abstractNumId w:val="7"/>
  </w:num>
  <w:num w:numId="3">
    <w:abstractNumId w:val="4"/>
  </w:num>
  <w:num w:numId="4">
    <w:abstractNumId w:val="5"/>
  </w:num>
  <w:num w:numId="5">
    <w:abstractNumId w:val="8"/>
  </w:num>
  <w:num w:numId="6">
    <w:abstractNumId w:val="12"/>
  </w:num>
  <w:num w:numId="7">
    <w:abstractNumId w:val="11"/>
  </w:num>
  <w:num w:numId="8">
    <w:abstractNumId w:val="9"/>
  </w:num>
  <w:num w:numId="9">
    <w:abstractNumId w:val="6"/>
  </w:num>
  <w:num w:numId="10">
    <w:abstractNumId w:val="3"/>
  </w:num>
  <w:num w:numId="11">
    <w:abstractNumId w:val="2"/>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DC8"/>
    <w:rsid w:val="00040EFF"/>
    <w:rsid w:val="000A3C2A"/>
    <w:rsid w:val="000F75E5"/>
    <w:rsid w:val="001469EE"/>
    <w:rsid w:val="00172975"/>
    <w:rsid w:val="001B031A"/>
    <w:rsid w:val="001C50D9"/>
    <w:rsid w:val="00226DFE"/>
    <w:rsid w:val="0023337E"/>
    <w:rsid w:val="00243DB9"/>
    <w:rsid w:val="002A2056"/>
    <w:rsid w:val="002B3B0E"/>
    <w:rsid w:val="002E257B"/>
    <w:rsid w:val="00332ED0"/>
    <w:rsid w:val="003709FA"/>
    <w:rsid w:val="003942D1"/>
    <w:rsid w:val="00470A5B"/>
    <w:rsid w:val="004767E7"/>
    <w:rsid w:val="00540FE2"/>
    <w:rsid w:val="00562CAF"/>
    <w:rsid w:val="00572813"/>
    <w:rsid w:val="00575DF8"/>
    <w:rsid w:val="005B468D"/>
    <w:rsid w:val="00601E33"/>
    <w:rsid w:val="00615789"/>
    <w:rsid w:val="00636FB0"/>
    <w:rsid w:val="00697EC1"/>
    <w:rsid w:val="006A46F6"/>
    <w:rsid w:val="006E0891"/>
    <w:rsid w:val="0073336E"/>
    <w:rsid w:val="0076190B"/>
    <w:rsid w:val="00815766"/>
    <w:rsid w:val="00857469"/>
    <w:rsid w:val="008D28DB"/>
    <w:rsid w:val="00942151"/>
    <w:rsid w:val="00946C18"/>
    <w:rsid w:val="009969A4"/>
    <w:rsid w:val="009E3ABA"/>
    <w:rsid w:val="00A3543E"/>
    <w:rsid w:val="00A432BC"/>
    <w:rsid w:val="00A453D9"/>
    <w:rsid w:val="00A63B4C"/>
    <w:rsid w:val="00A73F5D"/>
    <w:rsid w:val="00AB3DC8"/>
    <w:rsid w:val="00AC13EB"/>
    <w:rsid w:val="00AE27EA"/>
    <w:rsid w:val="00AE6655"/>
    <w:rsid w:val="00B50CBA"/>
    <w:rsid w:val="00B64E31"/>
    <w:rsid w:val="00B809AF"/>
    <w:rsid w:val="00BD1E19"/>
    <w:rsid w:val="00C1409E"/>
    <w:rsid w:val="00C7321E"/>
    <w:rsid w:val="00C967B9"/>
    <w:rsid w:val="00CC2AFA"/>
    <w:rsid w:val="00CF3B2E"/>
    <w:rsid w:val="00D10867"/>
    <w:rsid w:val="00D767E5"/>
    <w:rsid w:val="00D90AD3"/>
    <w:rsid w:val="00DF092E"/>
    <w:rsid w:val="00DF711A"/>
    <w:rsid w:val="00F50A06"/>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94016D"/>
  <w14:defaultImageDpi w14:val="300"/>
  <w15:docId w15:val="{6338F77E-71E2-4AFC-8721-6C5A8E570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AB3DC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57281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B3DC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B3DC8"/>
    <w:rPr>
      <w:rFonts w:ascii="Lucida Grande" w:hAnsi="Lucida Grande" w:cs="Lucida Grande"/>
      <w:sz w:val="18"/>
      <w:szCs w:val="18"/>
    </w:rPr>
  </w:style>
  <w:style w:type="paragraph" w:styleId="En-tte">
    <w:name w:val="header"/>
    <w:basedOn w:val="Normal"/>
    <w:link w:val="En-tteCar"/>
    <w:uiPriority w:val="99"/>
    <w:unhideWhenUsed/>
    <w:rsid w:val="00AB3DC8"/>
    <w:pPr>
      <w:tabs>
        <w:tab w:val="center" w:pos="4536"/>
        <w:tab w:val="right" w:pos="9072"/>
      </w:tabs>
    </w:pPr>
  </w:style>
  <w:style w:type="character" w:customStyle="1" w:styleId="En-tteCar">
    <w:name w:val="En-tête Car"/>
    <w:basedOn w:val="Policepardfaut"/>
    <w:link w:val="En-tte"/>
    <w:uiPriority w:val="99"/>
    <w:rsid w:val="00AB3DC8"/>
  </w:style>
  <w:style w:type="paragraph" w:styleId="Pieddepage">
    <w:name w:val="footer"/>
    <w:basedOn w:val="Normal"/>
    <w:link w:val="PieddepageCar"/>
    <w:uiPriority w:val="99"/>
    <w:unhideWhenUsed/>
    <w:rsid w:val="00AB3DC8"/>
    <w:pPr>
      <w:tabs>
        <w:tab w:val="center" w:pos="4536"/>
        <w:tab w:val="right" w:pos="9072"/>
      </w:tabs>
    </w:pPr>
  </w:style>
  <w:style w:type="character" w:customStyle="1" w:styleId="PieddepageCar">
    <w:name w:val="Pied de page Car"/>
    <w:basedOn w:val="Policepardfaut"/>
    <w:link w:val="Pieddepage"/>
    <w:uiPriority w:val="99"/>
    <w:rsid w:val="00AB3DC8"/>
  </w:style>
  <w:style w:type="paragraph" w:styleId="Sansinterligne">
    <w:name w:val="No Spacing"/>
    <w:link w:val="SansinterligneCar"/>
    <w:qFormat/>
    <w:rsid w:val="00AB3DC8"/>
    <w:rPr>
      <w:rFonts w:ascii="PMingLiU" w:hAnsi="PMingLiU"/>
      <w:sz w:val="22"/>
      <w:szCs w:val="22"/>
    </w:rPr>
  </w:style>
  <w:style w:type="character" w:customStyle="1" w:styleId="SansinterligneCar">
    <w:name w:val="Sans interligne Car"/>
    <w:basedOn w:val="Policepardfaut"/>
    <w:link w:val="Sansinterligne"/>
    <w:rsid w:val="00AB3DC8"/>
    <w:rPr>
      <w:rFonts w:ascii="PMingLiU" w:hAnsi="PMingLiU"/>
      <w:sz w:val="22"/>
      <w:szCs w:val="22"/>
    </w:rPr>
  </w:style>
  <w:style w:type="table" w:styleId="Trameclaire-Accent1">
    <w:name w:val="Light Shading Accent 1"/>
    <w:basedOn w:val="TableauNormal"/>
    <w:uiPriority w:val="60"/>
    <w:rsid w:val="00AB3DC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AB3DC8"/>
    <w:rPr>
      <w:rFonts w:asciiTheme="majorHAnsi" w:eastAsiaTheme="majorEastAsia" w:hAnsiTheme="majorHAnsi" w:cstheme="majorBidi"/>
      <w:b/>
      <w:bCs/>
      <w:color w:val="345A8A" w:themeColor="accent1" w:themeShade="B5"/>
      <w:sz w:val="32"/>
      <w:szCs w:val="32"/>
    </w:rPr>
  </w:style>
  <w:style w:type="paragraph" w:customStyle="1" w:styleId="Normal1">
    <w:name w:val="Normal1"/>
    <w:rsid w:val="00AB3DC8"/>
    <w:rPr>
      <w:rFonts w:ascii="Times New Roman" w:eastAsia="Times New Roman" w:hAnsi="Times New Roman" w:cs="Times New Roman"/>
      <w:color w:val="000000"/>
      <w:lang w:eastAsia="fr-CA"/>
    </w:rPr>
  </w:style>
  <w:style w:type="character" w:styleId="Numrodepage">
    <w:name w:val="page number"/>
    <w:basedOn w:val="Policepardfaut"/>
    <w:uiPriority w:val="99"/>
    <w:semiHidden/>
    <w:unhideWhenUsed/>
    <w:rsid w:val="0073336E"/>
  </w:style>
  <w:style w:type="character" w:customStyle="1" w:styleId="Titre2Car">
    <w:name w:val="Titre 2 Car"/>
    <w:basedOn w:val="Policepardfaut"/>
    <w:link w:val="Titre2"/>
    <w:uiPriority w:val="9"/>
    <w:rsid w:val="00572813"/>
    <w:rPr>
      <w:rFonts w:asciiTheme="majorHAnsi" w:eastAsiaTheme="majorEastAsia" w:hAnsiTheme="majorHAnsi" w:cstheme="majorBidi"/>
      <w:b/>
      <w:bCs/>
      <w:color w:val="4F81BD" w:themeColor="accent1"/>
      <w:sz w:val="26"/>
      <w:szCs w:val="26"/>
    </w:rPr>
  </w:style>
  <w:style w:type="character" w:styleId="Marquedecommentaire">
    <w:name w:val="annotation reference"/>
    <w:basedOn w:val="Policepardfaut"/>
    <w:uiPriority w:val="99"/>
    <w:semiHidden/>
    <w:unhideWhenUsed/>
    <w:rsid w:val="00572813"/>
    <w:rPr>
      <w:sz w:val="18"/>
      <w:szCs w:val="18"/>
    </w:rPr>
  </w:style>
  <w:style w:type="paragraph" w:styleId="Commentaire">
    <w:name w:val="annotation text"/>
    <w:basedOn w:val="Normal"/>
    <w:link w:val="CommentaireCar"/>
    <w:uiPriority w:val="99"/>
    <w:semiHidden/>
    <w:unhideWhenUsed/>
    <w:rsid w:val="00572813"/>
  </w:style>
  <w:style w:type="character" w:customStyle="1" w:styleId="CommentaireCar">
    <w:name w:val="Commentaire Car"/>
    <w:basedOn w:val="Policepardfaut"/>
    <w:link w:val="Commentaire"/>
    <w:uiPriority w:val="99"/>
    <w:semiHidden/>
    <w:rsid w:val="00572813"/>
  </w:style>
  <w:style w:type="paragraph" w:styleId="Objetducommentaire">
    <w:name w:val="annotation subject"/>
    <w:basedOn w:val="Commentaire"/>
    <w:next w:val="Commentaire"/>
    <w:link w:val="ObjetducommentaireCar"/>
    <w:uiPriority w:val="99"/>
    <w:semiHidden/>
    <w:unhideWhenUsed/>
    <w:rsid w:val="00572813"/>
    <w:rPr>
      <w:b/>
      <w:bCs/>
      <w:sz w:val="20"/>
      <w:szCs w:val="20"/>
    </w:rPr>
  </w:style>
  <w:style w:type="character" w:customStyle="1" w:styleId="ObjetducommentaireCar">
    <w:name w:val="Objet du commentaire Car"/>
    <w:basedOn w:val="CommentaireCar"/>
    <w:link w:val="Objetducommentaire"/>
    <w:uiPriority w:val="99"/>
    <w:semiHidden/>
    <w:rsid w:val="00572813"/>
    <w:rPr>
      <w:b/>
      <w:bCs/>
      <w:sz w:val="20"/>
      <w:szCs w:val="20"/>
    </w:rPr>
  </w:style>
  <w:style w:type="paragraph" w:styleId="Paragraphedeliste">
    <w:name w:val="List Paragraph"/>
    <w:basedOn w:val="Normal"/>
    <w:uiPriority w:val="34"/>
    <w:qFormat/>
    <w:rsid w:val="00572813"/>
    <w:pPr>
      <w:ind w:left="720"/>
      <w:contextualSpacing/>
    </w:pPr>
  </w:style>
  <w:style w:type="paragraph" w:styleId="En-ttedetabledesmatires">
    <w:name w:val="TOC Heading"/>
    <w:basedOn w:val="Titre1"/>
    <w:next w:val="Normal"/>
    <w:uiPriority w:val="39"/>
    <w:unhideWhenUsed/>
    <w:qFormat/>
    <w:rsid w:val="00601E33"/>
    <w:pPr>
      <w:spacing w:line="276" w:lineRule="auto"/>
      <w:outlineLvl w:val="9"/>
    </w:pPr>
    <w:rPr>
      <w:color w:val="365F91" w:themeColor="accent1" w:themeShade="BF"/>
      <w:sz w:val="28"/>
      <w:szCs w:val="28"/>
    </w:rPr>
  </w:style>
  <w:style w:type="paragraph" w:styleId="TM1">
    <w:name w:val="toc 1"/>
    <w:basedOn w:val="Normal"/>
    <w:next w:val="Normal"/>
    <w:autoRedefine/>
    <w:uiPriority w:val="39"/>
    <w:unhideWhenUsed/>
    <w:rsid w:val="00A3543E"/>
    <w:pPr>
      <w:tabs>
        <w:tab w:val="left" w:pos="420"/>
        <w:tab w:val="left" w:pos="562"/>
        <w:tab w:val="right" w:leader="dot" w:pos="9396"/>
      </w:tabs>
      <w:spacing w:before="120"/>
      <w:ind w:left="142"/>
    </w:pPr>
    <w:rPr>
      <w:rFonts w:ascii="Times New Roman" w:hAnsi="Times New Roman" w:cs="Times New Roman"/>
      <w:b/>
      <w:noProof/>
    </w:rPr>
  </w:style>
  <w:style w:type="paragraph" w:styleId="TM2">
    <w:name w:val="toc 2"/>
    <w:basedOn w:val="Normal"/>
    <w:next w:val="Normal"/>
    <w:autoRedefine/>
    <w:uiPriority w:val="39"/>
    <w:unhideWhenUsed/>
    <w:rsid w:val="00601E33"/>
    <w:pPr>
      <w:ind w:left="240"/>
    </w:pPr>
    <w:rPr>
      <w:b/>
      <w:sz w:val="22"/>
      <w:szCs w:val="22"/>
    </w:rPr>
  </w:style>
  <w:style w:type="paragraph" w:styleId="TM3">
    <w:name w:val="toc 3"/>
    <w:basedOn w:val="Normal"/>
    <w:next w:val="Normal"/>
    <w:autoRedefine/>
    <w:uiPriority w:val="39"/>
    <w:semiHidden/>
    <w:unhideWhenUsed/>
    <w:rsid w:val="00601E33"/>
    <w:pPr>
      <w:ind w:left="480"/>
    </w:pPr>
    <w:rPr>
      <w:sz w:val="22"/>
      <w:szCs w:val="22"/>
    </w:rPr>
  </w:style>
  <w:style w:type="paragraph" w:styleId="TM4">
    <w:name w:val="toc 4"/>
    <w:basedOn w:val="Normal"/>
    <w:next w:val="Normal"/>
    <w:autoRedefine/>
    <w:uiPriority w:val="39"/>
    <w:semiHidden/>
    <w:unhideWhenUsed/>
    <w:rsid w:val="00601E33"/>
    <w:pPr>
      <w:ind w:left="720"/>
    </w:pPr>
    <w:rPr>
      <w:sz w:val="20"/>
      <w:szCs w:val="20"/>
    </w:rPr>
  </w:style>
  <w:style w:type="paragraph" w:styleId="TM5">
    <w:name w:val="toc 5"/>
    <w:basedOn w:val="Normal"/>
    <w:next w:val="Normal"/>
    <w:autoRedefine/>
    <w:uiPriority w:val="39"/>
    <w:semiHidden/>
    <w:unhideWhenUsed/>
    <w:rsid w:val="00601E33"/>
    <w:pPr>
      <w:ind w:left="960"/>
    </w:pPr>
    <w:rPr>
      <w:sz w:val="20"/>
      <w:szCs w:val="20"/>
    </w:rPr>
  </w:style>
  <w:style w:type="paragraph" w:styleId="TM6">
    <w:name w:val="toc 6"/>
    <w:basedOn w:val="Normal"/>
    <w:next w:val="Normal"/>
    <w:autoRedefine/>
    <w:uiPriority w:val="39"/>
    <w:semiHidden/>
    <w:unhideWhenUsed/>
    <w:rsid w:val="00601E33"/>
    <w:pPr>
      <w:ind w:left="1200"/>
    </w:pPr>
    <w:rPr>
      <w:sz w:val="20"/>
      <w:szCs w:val="20"/>
    </w:rPr>
  </w:style>
  <w:style w:type="paragraph" w:styleId="TM7">
    <w:name w:val="toc 7"/>
    <w:basedOn w:val="Normal"/>
    <w:next w:val="Normal"/>
    <w:autoRedefine/>
    <w:uiPriority w:val="39"/>
    <w:semiHidden/>
    <w:unhideWhenUsed/>
    <w:rsid w:val="00601E33"/>
    <w:pPr>
      <w:ind w:left="1440"/>
    </w:pPr>
    <w:rPr>
      <w:sz w:val="20"/>
      <w:szCs w:val="20"/>
    </w:rPr>
  </w:style>
  <w:style w:type="paragraph" w:styleId="TM8">
    <w:name w:val="toc 8"/>
    <w:basedOn w:val="Normal"/>
    <w:next w:val="Normal"/>
    <w:autoRedefine/>
    <w:uiPriority w:val="39"/>
    <w:semiHidden/>
    <w:unhideWhenUsed/>
    <w:rsid w:val="00601E33"/>
    <w:pPr>
      <w:ind w:left="1680"/>
    </w:pPr>
    <w:rPr>
      <w:sz w:val="20"/>
      <w:szCs w:val="20"/>
    </w:rPr>
  </w:style>
  <w:style w:type="paragraph" w:styleId="TM9">
    <w:name w:val="toc 9"/>
    <w:basedOn w:val="Normal"/>
    <w:next w:val="Normal"/>
    <w:autoRedefine/>
    <w:uiPriority w:val="39"/>
    <w:semiHidden/>
    <w:unhideWhenUsed/>
    <w:rsid w:val="00601E33"/>
    <w:pPr>
      <w:ind w:left="1920"/>
    </w:pPr>
    <w:rPr>
      <w:sz w:val="20"/>
      <w:szCs w:val="20"/>
    </w:rPr>
  </w:style>
  <w:style w:type="character" w:styleId="Lienhypertexte">
    <w:name w:val="Hyperlink"/>
    <w:basedOn w:val="Policepardfaut"/>
    <w:uiPriority w:val="99"/>
    <w:unhideWhenUsed/>
    <w:rsid w:val="00562C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loe.petit@campyouhou.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arl.pigeon@campyouhou.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ederic.lanoue@groupedomisa.com" TargetMode="External"/><Relationship Id="rId5" Type="http://schemas.openxmlformats.org/officeDocument/2006/relationships/webSettings" Target="webSettings.xml"/><Relationship Id="rId15" Type="http://schemas.openxmlformats.org/officeDocument/2006/relationships/hyperlink" Target="mailto:coordo@campyouhou.com"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ampyouhou.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6EAC3-772E-4CF7-ADAF-40D5B1F34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2268</Words>
  <Characters>12478</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Daneau</dc:creator>
  <cp:keywords/>
  <dc:description/>
  <cp:lastModifiedBy>Frederic Lanoue</cp:lastModifiedBy>
  <cp:revision>2</cp:revision>
  <dcterms:created xsi:type="dcterms:W3CDTF">2018-05-09T13:49:00Z</dcterms:created>
  <dcterms:modified xsi:type="dcterms:W3CDTF">2018-05-09T13:49:00Z</dcterms:modified>
</cp:coreProperties>
</file>